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E6" w:rsidRPr="00002C9A" w:rsidRDefault="00A10E27" w:rsidP="002140E6">
      <w:pPr>
        <w:ind w:left="5670"/>
        <w:rPr>
          <w:rFonts w:eastAsia="Courier New"/>
          <w:b/>
          <w:bCs/>
        </w:rPr>
      </w:pPr>
      <w:r w:rsidRPr="00A10E27">
        <w:rPr>
          <w:noProof/>
        </w:rPr>
        <w:pict>
          <v:shapetype id="_x0000_t202" coordsize="21600,21600" o:spt="202" path="m,l,21600r21600,l21600,xe">
            <v:stroke joinstyle="miter"/>
            <v:path gradientshapeok="t" o:connecttype="rect"/>
          </v:shapetype>
          <v:shape id="_x0000_s1031" type="#_x0000_t202" style="position:absolute;left:0;text-align:left;margin-left:187.95pt;margin-top:-11.8pt;width:293.35pt;height:70.7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DC29FB" w:rsidRPr="00AB740B" w:rsidRDefault="00DC29FB" w:rsidP="00DC29FB">
                  <w:pPr>
                    <w:suppressAutoHyphens/>
                    <w:jc w:val="both"/>
                    <w:rPr>
                      <w:color w:val="000000"/>
                    </w:rPr>
                  </w:pPr>
                  <w:r w:rsidRPr="00C00A17">
                    <w:rPr>
                      <w:sz w:val="20"/>
                      <w:szCs w:val="20"/>
                    </w:rPr>
                    <w:t xml:space="preserve">Приложение к </w:t>
                  </w:r>
                  <w:r w:rsidRPr="003D71C9">
                    <w:rPr>
                      <w:sz w:val="20"/>
                      <w:szCs w:val="20"/>
                    </w:rPr>
                    <w:t>программе подготовки научных и научно-педагогических кадров в аспирантуре</w:t>
                  </w:r>
                  <w:r>
                    <w:rPr>
                      <w:sz w:val="20"/>
                      <w:szCs w:val="20"/>
                    </w:rPr>
                    <w:t xml:space="preserve"> </w:t>
                  </w:r>
                  <w:r w:rsidRPr="00C00A17">
                    <w:rPr>
                      <w:sz w:val="20"/>
                      <w:szCs w:val="20"/>
                    </w:rPr>
                    <w:t xml:space="preserve">по научной </w:t>
                  </w:r>
                  <w:r w:rsidRPr="00755808">
                    <w:rPr>
                      <w:sz w:val="20"/>
                      <w:szCs w:val="20"/>
                    </w:rPr>
                    <w:t xml:space="preserve">специальности </w:t>
                  </w:r>
                  <w:r>
                    <w:rPr>
                      <w:sz w:val="20"/>
                      <w:szCs w:val="20"/>
                    </w:rPr>
                    <w:t>2.3.1. Системный анализ, управление и обработка информации</w:t>
                  </w:r>
                  <w:r w:rsidRPr="00755808">
                    <w:rPr>
                      <w:sz w:val="20"/>
                      <w:szCs w:val="20"/>
                    </w:rPr>
                    <w:t>, утв</w:t>
                  </w:r>
                  <w:r w:rsidRPr="0059369E">
                    <w:rPr>
                      <w:color w:val="000000"/>
                      <w:sz w:val="20"/>
                      <w:szCs w:val="20"/>
                    </w:rPr>
                    <w:t xml:space="preserve">. приказом ректора </w:t>
                  </w:r>
                  <w:proofErr w:type="spellStart"/>
                  <w:r w:rsidRPr="0059369E">
                    <w:rPr>
                      <w:color w:val="000000"/>
                      <w:sz w:val="20"/>
                      <w:szCs w:val="20"/>
                    </w:rPr>
                    <w:t>ОмГА</w:t>
                  </w:r>
                  <w:proofErr w:type="spellEnd"/>
                  <w:r w:rsidRPr="0059369E">
                    <w:rPr>
                      <w:color w:val="000000"/>
                      <w:sz w:val="20"/>
                      <w:szCs w:val="20"/>
                    </w:rPr>
                    <w:t xml:space="preserve"> </w:t>
                  </w:r>
                  <w:r>
                    <w:rPr>
                      <w:color w:val="000000"/>
                      <w:sz w:val="20"/>
                      <w:szCs w:val="20"/>
                    </w:rPr>
                    <w:t>от 25</w:t>
                  </w:r>
                  <w:r w:rsidRPr="0059369E">
                    <w:rPr>
                      <w:color w:val="000000"/>
                      <w:sz w:val="20"/>
                      <w:szCs w:val="20"/>
                    </w:rPr>
                    <w:t>.03.20</w:t>
                  </w:r>
                  <w:r>
                    <w:rPr>
                      <w:color w:val="000000"/>
                      <w:sz w:val="20"/>
                      <w:szCs w:val="20"/>
                    </w:rPr>
                    <w:t>24</w:t>
                  </w:r>
                  <w:r w:rsidRPr="0059369E">
                    <w:rPr>
                      <w:color w:val="000000"/>
                      <w:sz w:val="20"/>
                      <w:szCs w:val="20"/>
                    </w:rPr>
                    <w:t xml:space="preserve"> № </w:t>
                  </w:r>
                  <w:r>
                    <w:rPr>
                      <w:color w:val="000000"/>
                      <w:sz w:val="20"/>
                      <w:szCs w:val="20"/>
                    </w:rPr>
                    <w:t>34</w:t>
                  </w:r>
                </w:p>
                <w:p w:rsidR="00E056DA" w:rsidRPr="00AE7C8D" w:rsidRDefault="00E056DA" w:rsidP="002140E6">
                  <w:pPr>
                    <w:suppressAutoHyphens/>
                    <w:jc w:val="both"/>
                  </w:pPr>
                </w:p>
              </w:txbxContent>
            </v:textbox>
          </v:shape>
        </w:pict>
      </w:r>
    </w:p>
    <w:p w:rsidR="002140E6" w:rsidRPr="00002C9A" w:rsidRDefault="002140E6" w:rsidP="002140E6">
      <w:pPr>
        <w:ind w:left="5670"/>
        <w:rPr>
          <w:rFonts w:eastAsia="Courier New"/>
          <w:b/>
          <w:bCs/>
        </w:rPr>
      </w:pPr>
    </w:p>
    <w:p w:rsidR="002140E6" w:rsidRPr="00002C9A" w:rsidRDefault="002140E6" w:rsidP="002140E6">
      <w:pPr>
        <w:ind w:left="5670"/>
        <w:rPr>
          <w:rFonts w:eastAsia="Courier New"/>
          <w:b/>
          <w:bCs/>
        </w:rPr>
      </w:pPr>
    </w:p>
    <w:p w:rsidR="002140E6" w:rsidRPr="00002C9A" w:rsidRDefault="002140E6" w:rsidP="002140E6">
      <w:pPr>
        <w:ind w:left="5670"/>
        <w:rPr>
          <w:rFonts w:eastAsia="Courier New"/>
          <w:b/>
          <w:bCs/>
        </w:rPr>
      </w:pPr>
    </w:p>
    <w:p w:rsidR="002140E6" w:rsidRPr="00002C9A" w:rsidRDefault="002140E6" w:rsidP="002140E6">
      <w:pPr>
        <w:ind w:right="1"/>
        <w:contextualSpacing/>
        <w:jc w:val="center"/>
        <w:rPr>
          <w:rFonts w:eastAsia="Courier New"/>
          <w:noProof/>
          <w:lang w:bidi="ru-RU"/>
        </w:rPr>
      </w:pPr>
    </w:p>
    <w:p w:rsidR="002140E6" w:rsidRPr="00002C9A" w:rsidRDefault="002140E6" w:rsidP="002140E6">
      <w:pPr>
        <w:ind w:right="1"/>
        <w:contextualSpacing/>
        <w:jc w:val="center"/>
        <w:rPr>
          <w:rFonts w:eastAsia="Courier New"/>
          <w:noProof/>
          <w:lang w:bidi="ru-RU"/>
        </w:rPr>
      </w:pPr>
      <w:r w:rsidRPr="00002C9A">
        <w:rPr>
          <w:rFonts w:eastAsia="Courier New"/>
          <w:noProof/>
          <w:lang w:bidi="ru-RU"/>
        </w:rPr>
        <w:t>Частное учреждение образовательная организация высшего образования</w:t>
      </w:r>
    </w:p>
    <w:p w:rsidR="002140E6" w:rsidRPr="00002C9A" w:rsidRDefault="002140E6" w:rsidP="002140E6">
      <w:pPr>
        <w:ind w:right="1"/>
        <w:contextualSpacing/>
        <w:jc w:val="center"/>
        <w:rPr>
          <w:rFonts w:eastAsia="Courier New"/>
          <w:noProof/>
          <w:lang w:bidi="ru-RU"/>
        </w:rPr>
      </w:pPr>
      <w:r w:rsidRPr="00002C9A">
        <w:rPr>
          <w:rFonts w:eastAsia="Courier New"/>
          <w:noProof/>
          <w:lang w:bidi="ru-RU"/>
        </w:rPr>
        <w:t>«Омская гуманитарная академия»</w:t>
      </w:r>
    </w:p>
    <w:p w:rsidR="00533ABB" w:rsidRPr="00002C9A" w:rsidRDefault="00533ABB" w:rsidP="00533ABB">
      <w:pPr>
        <w:ind w:right="1"/>
        <w:contextualSpacing/>
        <w:jc w:val="center"/>
        <w:rPr>
          <w:rFonts w:eastAsia="Courier New"/>
          <w:noProof/>
          <w:sz w:val="28"/>
          <w:szCs w:val="28"/>
          <w:lang w:bidi="ru-RU"/>
        </w:rPr>
      </w:pPr>
      <w:r w:rsidRPr="00002C9A">
        <w:rPr>
          <w:rFonts w:eastAsia="Courier New"/>
          <w:noProof/>
          <w:lang w:bidi="ru-RU"/>
        </w:rPr>
        <w:t xml:space="preserve">Кафедра «Политологии, </w:t>
      </w:r>
      <w:r w:rsidRPr="00002C9A">
        <w:t>социально-гуманитарных дисциплин и иностранных языков</w:t>
      </w:r>
      <w:r w:rsidRPr="00002C9A">
        <w:rPr>
          <w:rFonts w:eastAsia="Courier New"/>
          <w:noProof/>
          <w:lang w:bidi="ru-RU"/>
        </w:rPr>
        <w:t>»</w:t>
      </w:r>
    </w:p>
    <w:p w:rsidR="002140E6" w:rsidRPr="00002C9A" w:rsidRDefault="002140E6" w:rsidP="002140E6">
      <w:pPr>
        <w:ind w:right="1"/>
        <w:contextualSpacing/>
        <w:jc w:val="center"/>
        <w:rPr>
          <w:rFonts w:eastAsia="Courier New"/>
          <w:noProof/>
          <w:sz w:val="28"/>
          <w:szCs w:val="28"/>
          <w:lang w:bidi="ru-RU"/>
        </w:rPr>
      </w:pPr>
    </w:p>
    <w:p w:rsidR="002140E6" w:rsidRPr="00002C9A" w:rsidRDefault="00A10E27" w:rsidP="002140E6">
      <w:pPr>
        <w:ind w:right="1"/>
        <w:contextualSpacing/>
        <w:jc w:val="center"/>
        <w:rPr>
          <w:rFonts w:eastAsia="Courier New"/>
          <w:noProof/>
          <w:sz w:val="28"/>
          <w:szCs w:val="28"/>
          <w:lang w:bidi="ru-RU"/>
        </w:rPr>
      </w:pPr>
      <w:r w:rsidRPr="00A10E27">
        <w:rPr>
          <w:rFonts w:eastAsia="Courier New"/>
          <w:b/>
          <w:noProof/>
        </w:rPr>
        <w:pict>
          <v:shape id="_x0000_s1032" type="#_x0000_t202" style="position:absolute;left:0;text-align:left;margin-left:253.15pt;margin-top:12.1pt;width:187.1pt;height:90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056DA" w:rsidRPr="00C94464" w:rsidRDefault="00E056DA" w:rsidP="002140E6">
                  <w:pPr>
                    <w:jc w:val="center"/>
                  </w:pPr>
                  <w:r w:rsidRPr="00C94464">
                    <w:t>УТВЕРЖДАЮ:</w:t>
                  </w:r>
                </w:p>
                <w:p w:rsidR="00E056DA" w:rsidRPr="00C94464" w:rsidRDefault="00E056DA" w:rsidP="002140E6">
                  <w:pPr>
                    <w:jc w:val="center"/>
                  </w:pPr>
                  <w:r w:rsidRPr="00C94464">
                    <w:t xml:space="preserve">Ректор, </w:t>
                  </w:r>
                  <w:proofErr w:type="spellStart"/>
                  <w:r w:rsidRPr="00C94464">
                    <w:t>д.фил.н</w:t>
                  </w:r>
                  <w:proofErr w:type="spellEnd"/>
                  <w:r w:rsidRPr="00C94464">
                    <w:t>., профессор</w:t>
                  </w:r>
                </w:p>
                <w:p w:rsidR="00E056DA" w:rsidRDefault="00E056DA" w:rsidP="002140E6">
                  <w:pPr>
                    <w:jc w:val="center"/>
                  </w:pPr>
                </w:p>
                <w:p w:rsidR="00E056DA" w:rsidRPr="00C94464" w:rsidRDefault="00E056DA" w:rsidP="002140E6">
                  <w:pPr>
                    <w:jc w:val="center"/>
                  </w:pPr>
                  <w:r w:rsidRPr="00C94464">
                    <w:t>______________А.Э. Еремеев</w:t>
                  </w:r>
                </w:p>
                <w:p w:rsidR="00DC29FB" w:rsidRPr="00C94464" w:rsidRDefault="00DC29FB" w:rsidP="00DC29FB">
                  <w:pPr>
                    <w:jc w:val="right"/>
                  </w:pPr>
                  <w:r>
                    <w:rPr>
                      <w:color w:val="000000"/>
                    </w:rPr>
                    <w:t>25.03.2024 г.</w:t>
                  </w:r>
                </w:p>
                <w:p w:rsidR="00E056DA" w:rsidRPr="00C94464" w:rsidRDefault="00E056DA" w:rsidP="002140E6">
                  <w:pPr>
                    <w:jc w:val="center"/>
                  </w:pPr>
                </w:p>
              </w:txbxContent>
            </v:textbox>
          </v:shape>
        </w:pict>
      </w:r>
    </w:p>
    <w:p w:rsidR="002140E6" w:rsidRPr="00002C9A" w:rsidRDefault="002140E6" w:rsidP="002140E6">
      <w:pPr>
        <w:ind w:right="1"/>
        <w:contextualSpacing/>
        <w:jc w:val="center"/>
        <w:rPr>
          <w:rFonts w:eastAsia="Courier New"/>
          <w:b/>
          <w:lang w:bidi="ru-RU"/>
        </w:rPr>
      </w:pPr>
    </w:p>
    <w:p w:rsidR="002140E6" w:rsidRPr="00002C9A" w:rsidRDefault="002140E6" w:rsidP="002140E6">
      <w:pPr>
        <w:ind w:right="1"/>
        <w:contextualSpacing/>
        <w:jc w:val="center"/>
        <w:rPr>
          <w:rFonts w:eastAsia="Courier New"/>
          <w:b/>
          <w:lang w:bidi="ru-RU"/>
        </w:rPr>
      </w:pPr>
    </w:p>
    <w:p w:rsidR="002140E6" w:rsidRPr="00002C9A" w:rsidRDefault="002140E6" w:rsidP="002140E6">
      <w:pPr>
        <w:ind w:right="1"/>
        <w:contextualSpacing/>
        <w:jc w:val="center"/>
        <w:rPr>
          <w:rFonts w:eastAsia="Courier New"/>
          <w:b/>
          <w:lang w:bidi="ru-RU"/>
        </w:rPr>
      </w:pPr>
    </w:p>
    <w:p w:rsidR="002140E6" w:rsidRPr="00002C9A" w:rsidRDefault="002140E6" w:rsidP="002140E6">
      <w:pPr>
        <w:ind w:right="1"/>
        <w:contextualSpacing/>
        <w:jc w:val="center"/>
        <w:rPr>
          <w:rFonts w:eastAsia="Courier New"/>
          <w:b/>
          <w:lang w:bidi="ru-RU"/>
        </w:rPr>
      </w:pPr>
    </w:p>
    <w:p w:rsidR="002140E6" w:rsidRPr="00002C9A" w:rsidRDefault="002140E6" w:rsidP="002140E6">
      <w:pPr>
        <w:jc w:val="center"/>
        <w:rPr>
          <w:lang w:eastAsia="en-US"/>
        </w:rPr>
      </w:pPr>
    </w:p>
    <w:p w:rsidR="002140E6" w:rsidRPr="00002C9A" w:rsidRDefault="002140E6" w:rsidP="002140E6">
      <w:pPr>
        <w:jc w:val="center"/>
        <w:rPr>
          <w:lang w:eastAsia="en-US"/>
        </w:rPr>
      </w:pPr>
    </w:p>
    <w:p w:rsidR="002140E6" w:rsidRPr="00002C9A" w:rsidRDefault="002140E6" w:rsidP="002140E6">
      <w:pPr>
        <w:suppressAutoHyphens/>
        <w:jc w:val="center"/>
        <w:rPr>
          <w:rFonts w:eastAsia="SimSun"/>
          <w:kern w:val="2"/>
          <w:lang w:eastAsia="hi-IN" w:bidi="hi-IN"/>
        </w:rPr>
      </w:pPr>
    </w:p>
    <w:p w:rsidR="002140E6" w:rsidRPr="00002C9A" w:rsidRDefault="002140E6" w:rsidP="002140E6">
      <w:pPr>
        <w:suppressAutoHyphens/>
        <w:jc w:val="center"/>
        <w:rPr>
          <w:rFonts w:eastAsia="SimSun"/>
          <w:kern w:val="2"/>
          <w:lang w:eastAsia="hi-IN" w:bidi="hi-IN"/>
        </w:rPr>
      </w:pPr>
      <w:r w:rsidRPr="00002C9A">
        <w:rPr>
          <w:rFonts w:eastAsia="SimSun"/>
          <w:kern w:val="2"/>
          <w:lang w:eastAsia="hi-IN" w:bidi="hi-IN"/>
        </w:rPr>
        <w:t>РАБОЧАЯ ПРОГРАММА ДИСЦИПЛИНЫ</w:t>
      </w:r>
    </w:p>
    <w:p w:rsidR="002140E6" w:rsidRPr="00002C9A" w:rsidRDefault="002140E6" w:rsidP="002140E6">
      <w:pPr>
        <w:tabs>
          <w:tab w:val="left" w:pos="708"/>
        </w:tabs>
        <w:jc w:val="center"/>
        <w:rPr>
          <w:b/>
        </w:rPr>
      </w:pPr>
    </w:p>
    <w:p w:rsidR="002140E6" w:rsidRPr="00002C9A" w:rsidRDefault="00936C29" w:rsidP="002140E6">
      <w:pPr>
        <w:suppressAutoHyphens/>
        <w:jc w:val="center"/>
        <w:rPr>
          <w:bCs/>
          <w:caps/>
          <w:sz w:val="32"/>
          <w:szCs w:val="32"/>
        </w:rPr>
      </w:pPr>
      <w:r w:rsidRPr="00002C9A">
        <w:rPr>
          <w:b/>
          <w:bCs/>
          <w:caps/>
          <w:sz w:val="32"/>
          <w:szCs w:val="32"/>
        </w:rPr>
        <w:t>Иностранный язык</w:t>
      </w:r>
    </w:p>
    <w:p w:rsidR="002140E6" w:rsidRPr="00002C9A" w:rsidRDefault="00936C29" w:rsidP="002140E6">
      <w:pPr>
        <w:suppressAutoHyphens/>
        <w:jc w:val="center"/>
        <w:rPr>
          <w:b/>
          <w:bCs/>
        </w:rPr>
      </w:pPr>
      <w:r w:rsidRPr="00002C9A">
        <w:rPr>
          <w:b/>
          <w:bCs/>
        </w:rPr>
        <w:t>2.1.4.1</w:t>
      </w:r>
    </w:p>
    <w:p w:rsidR="002140E6" w:rsidRPr="00002C9A" w:rsidRDefault="002140E6" w:rsidP="002140E6">
      <w:pPr>
        <w:suppressAutoHyphens/>
        <w:jc w:val="center"/>
        <w:rPr>
          <w:b/>
          <w:bCs/>
        </w:rPr>
      </w:pPr>
    </w:p>
    <w:p w:rsidR="00C2104C" w:rsidRPr="00002C9A" w:rsidRDefault="00C2104C" w:rsidP="00C2104C">
      <w:pPr>
        <w:suppressAutoHyphens/>
        <w:spacing w:after="200" w:line="276" w:lineRule="auto"/>
        <w:contextualSpacing/>
        <w:jc w:val="center"/>
        <w:outlineLvl w:val="0"/>
        <w:rPr>
          <w:rFonts w:eastAsia="Courier New"/>
          <w:lang w:bidi="ru-RU"/>
        </w:rPr>
      </w:pPr>
    </w:p>
    <w:p w:rsidR="00533ABB" w:rsidRPr="00002C9A" w:rsidRDefault="00533ABB" w:rsidP="00C2104C">
      <w:pPr>
        <w:suppressAutoHyphens/>
        <w:spacing w:after="200" w:line="276" w:lineRule="auto"/>
        <w:contextualSpacing/>
        <w:jc w:val="center"/>
        <w:outlineLvl w:val="0"/>
        <w:rPr>
          <w:rFonts w:cs="Calibri"/>
        </w:rPr>
      </w:pPr>
    </w:p>
    <w:p w:rsidR="00533ABB" w:rsidRPr="00002C9A" w:rsidRDefault="00533ABB" w:rsidP="00533ABB">
      <w:pPr>
        <w:ind w:right="1"/>
        <w:contextualSpacing/>
        <w:jc w:val="center"/>
        <w:rPr>
          <w:sz w:val="28"/>
          <w:szCs w:val="28"/>
        </w:rPr>
      </w:pPr>
      <w:r w:rsidRPr="00002C9A">
        <w:rPr>
          <w:rFonts w:eastAsia="Courier New"/>
          <w:sz w:val="28"/>
          <w:szCs w:val="28"/>
          <w:lang w:bidi="ru-RU"/>
        </w:rPr>
        <w:t xml:space="preserve">по </w:t>
      </w:r>
      <w:r w:rsidRPr="00002C9A">
        <w:rPr>
          <w:sz w:val="28"/>
          <w:szCs w:val="28"/>
        </w:rPr>
        <w:t>программе подготовки научных и научно-педагогических</w:t>
      </w:r>
    </w:p>
    <w:p w:rsidR="00533ABB" w:rsidRPr="00002C9A" w:rsidRDefault="00533ABB" w:rsidP="0047230E">
      <w:pPr>
        <w:ind w:right="1"/>
        <w:contextualSpacing/>
        <w:jc w:val="center"/>
        <w:rPr>
          <w:sz w:val="28"/>
          <w:szCs w:val="28"/>
        </w:rPr>
      </w:pPr>
      <w:r w:rsidRPr="00002C9A">
        <w:rPr>
          <w:sz w:val="28"/>
          <w:szCs w:val="28"/>
        </w:rPr>
        <w:t>кадров в аспирантуре</w:t>
      </w:r>
      <w:r w:rsidRPr="00002C9A">
        <w:rPr>
          <w:rFonts w:eastAsia="Courier New"/>
          <w:sz w:val="28"/>
          <w:szCs w:val="28"/>
          <w:lang w:bidi="ru-RU"/>
        </w:rPr>
        <w:t xml:space="preserve"> </w:t>
      </w:r>
      <w:r w:rsidRPr="00002C9A">
        <w:rPr>
          <w:sz w:val="28"/>
          <w:szCs w:val="28"/>
        </w:rPr>
        <w:t>по научной специальности</w:t>
      </w:r>
    </w:p>
    <w:p w:rsidR="00533ABB" w:rsidRPr="00002C9A" w:rsidRDefault="00125BD1" w:rsidP="00533ABB">
      <w:pPr>
        <w:suppressAutoHyphens/>
        <w:jc w:val="center"/>
        <w:rPr>
          <w:rFonts w:eastAsia="Courier New"/>
          <w:lang w:bidi="ru-RU"/>
        </w:rPr>
      </w:pPr>
      <w:r w:rsidRPr="00002C9A">
        <w:rPr>
          <w:b/>
          <w:sz w:val="28"/>
          <w:szCs w:val="28"/>
        </w:rPr>
        <w:t>2.3.1. Системный анализ, управление и обработка информации</w:t>
      </w:r>
    </w:p>
    <w:p w:rsidR="00533ABB" w:rsidRPr="00002C9A" w:rsidRDefault="00533ABB" w:rsidP="00533ABB">
      <w:pPr>
        <w:suppressAutoHyphens/>
        <w:jc w:val="center"/>
        <w:rPr>
          <w:rFonts w:eastAsia="Courier New"/>
          <w:lang w:bidi="ru-RU"/>
        </w:rPr>
      </w:pPr>
    </w:p>
    <w:p w:rsidR="00533ABB" w:rsidRPr="00002C9A" w:rsidRDefault="00533ABB" w:rsidP="00533ABB">
      <w:pPr>
        <w:suppressAutoHyphens/>
        <w:jc w:val="center"/>
        <w:rPr>
          <w:rFonts w:eastAsia="Courier New"/>
          <w:b/>
          <w:lang w:bidi="ru-RU"/>
        </w:rPr>
      </w:pPr>
    </w:p>
    <w:p w:rsidR="00533ABB" w:rsidRPr="00002C9A" w:rsidRDefault="00533ABB" w:rsidP="00533ABB">
      <w:pPr>
        <w:widowControl w:val="0"/>
        <w:autoSpaceDE w:val="0"/>
        <w:autoSpaceDN w:val="0"/>
        <w:adjustRightInd w:val="0"/>
        <w:ind w:firstLine="540"/>
        <w:jc w:val="both"/>
      </w:pPr>
    </w:p>
    <w:p w:rsidR="00533ABB" w:rsidRPr="00002C9A" w:rsidRDefault="00533ABB" w:rsidP="00533ABB">
      <w:pPr>
        <w:suppressAutoHyphens/>
        <w:spacing w:after="200" w:line="276" w:lineRule="auto"/>
        <w:jc w:val="center"/>
        <w:outlineLvl w:val="0"/>
        <w:rPr>
          <w:rFonts w:eastAsia="SimSun" w:cs="Calibri"/>
          <w:b/>
          <w:kern w:val="2"/>
          <w:lang w:eastAsia="hi-IN" w:bidi="hi-IN"/>
        </w:rPr>
      </w:pPr>
    </w:p>
    <w:p w:rsidR="00533ABB" w:rsidRPr="00002C9A" w:rsidRDefault="00533ABB" w:rsidP="00533ABB">
      <w:pPr>
        <w:suppressAutoHyphens/>
        <w:spacing w:after="200" w:line="276" w:lineRule="auto"/>
        <w:jc w:val="center"/>
        <w:outlineLvl w:val="0"/>
        <w:rPr>
          <w:rFonts w:eastAsia="SimSun" w:cs="Calibri"/>
          <w:b/>
          <w:kern w:val="2"/>
          <w:lang w:eastAsia="hi-IN" w:bidi="hi-IN"/>
        </w:rPr>
      </w:pPr>
    </w:p>
    <w:p w:rsidR="00533ABB" w:rsidRPr="00002C9A" w:rsidRDefault="00533ABB" w:rsidP="00533ABB">
      <w:pPr>
        <w:suppressAutoHyphens/>
        <w:spacing w:after="200" w:line="276" w:lineRule="auto"/>
        <w:jc w:val="center"/>
        <w:outlineLvl w:val="0"/>
        <w:rPr>
          <w:rFonts w:eastAsia="SimSun" w:cs="Calibri"/>
          <w:b/>
          <w:kern w:val="2"/>
          <w:lang w:eastAsia="hi-IN" w:bidi="hi-IN"/>
        </w:rPr>
      </w:pPr>
    </w:p>
    <w:p w:rsidR="00533ABB" w:rsidRPr="00002C9A" w:rsidRDefault="00533ABB" w:rsidP="00533ABB">
      <w:pPr>
        <w:suppressAutoHyphens/>
        <w:spacing w:after="200" w:line="276" w:lineRule="auto"/>
        <w:jc w:val="center"/>
        <w:outlineLvl w:val="0"/>
        <w:rPr>
          <w:rFonts w:eastAsia="SimSun" w:cs="Calibri"/>
          <w:b/>
          <w:kern w:val="2"/>
          <w:lang w:eastAsia="hi-IN" w:bidi="hi-IN"/>
        </w:rPr>
      </w:pPr>
      <w:r w:rsidRPr="00002C9A">
        <w:rPr>
          <w:rFonts w:eastAsia="SimSun" w:cs="Calibri"/>
          <w:b/>
          <w:kern w:val="2"/>
          <w:lang w:eastAsia="hi-IN" w:bidi="hi-IN"/>
        </w:rPr>
        <w:t>Для обучающихся:</w:t>
      </w:r>
    </w:p>
    <w:p w:rsidR="00DC29FB" w:rsidRPr="00C13138" w:rsidRDefault="00DC29FB" w:rsidP="00DC29FB">
      <w:pPr>
        <w:suppressAutoHyphens/>
        <w:spacing w:line="276" w:lineRule="auto"/>
        <w:jc w:val="center"/>
        <w:rPr>
          <w:rFonts w:eastAsia="SimSun" w:cs="Calibri"/>
          <w:kern w:val="2"/>
          <w:lang w:eastAsia="hi-IN" w:bidi="hi-IN"/>
        </w:rPr>
      </w:pPr>
      <w:r w:rsidRPr="00C13138">
        <w:rPr>
          <w:rFonts w:eastAsia="SimSun" w:cs="Calibri"/>
          <w:kern w:val="2"/>
          <w:lang w:eastAsia="hi-IN" w:bidi="hi-IN"/>
        </w:rPr>
        <w:t>очной формы обучения 202</w:t>
      </w:r>
      <w:r>
        <w:rPr>
          <w:rFonts w:eastAsia="SimSun" w:cs="Calibri"/>
          <w:kern w:val="2"/>
          <w:lang w:eastAsia="hi-IN" w:bidi="hi-IN"/>
        </w:rPr>
        <w:t>4</w:t>
      </w:r>
      <w:r w:rsidRPr="00C13138">
        <w:rPr>
          <w:rFonts w:eastAsia="SimSun" w:cs="Calibri"/>
          <w:kern w:val="2"/>
          <w:lang w:eastAsia="hi-IN" w:bidi="hi-IN"/>
        </w:rPr>
        <w:t xml:space="preserve"> года набора</w:t>
      </w:r>
    </w:p>
    <w:p w:rsidR="00DC29FB" w:rsidRPr="00C13138" w:rsidRDefault="00DC29FB" w:rsidP="00DC29FB">
      <w:pPr>
        <w:suppressAutoHyphens/>
        <w:spacing w:line="276" w:lineRule="auto"/>
        <w:jc w:val="center"/>
        <w:rPr>
          <w:rFonts w:eastAsia="SimSun" w:cs="Calibri"/>
          <w:kern w:val="2"/>
          <w:lang w:eastAsia="hi-IN" w:bidi="hi-IN"/>
        </w:rPr>
      </w:pPr>
    </w:p>
    <w:p w:rsidR="00DC29FB" w:rsidRPr="00BC0271" w:rsidRDefault="00DC29FB" w:rsidP="00DC29FB">
      <w:pPr>
        <w:suppressAutoHyphens/>
        <w:spacing w:after="200" w:line="276" w:lineRule="auto"/>
        <w:jc w:val="center"/>
        <w:rPr>
          <w:rFonts w:eastAsia="SimSun" w:cs="Calibri"/>
          <w:kern w:val="2"/>
          <w:lang w:eastAsia="hi-IN" w:bidi="hi-IN"/>
        </w:rPr>
      </w:pPr>
      <w:r w:rsidRPr="00C13138">
        <w:rPr>
          <w:rFonts w:eastAsia="SimSun" w:cs="Calibri"/>
          <w:kern w:val="2"/>
          <w:lang w:eastAsia="hi-IN" w:bidi="hi-IN"/>
        </w:rPr>
        <w:t>на 202</w:t>
      </w:r>
      <w:r>
        <w:rPr>
          <w:rFonts w:eastAsia="SimSun" w:cs="Calibri"/>
          <w:kern w:val="2"/>
          <w:lang w:eastAsia="hi-IN" w:bidi="hi-IN"/>
        </w:rPr>
        <w:t>4</w:t>
      </w:r>
      <w:r w:rsidRPr="00C13138">
        <w:rPr>
          <w:rFonts w:eastAsia="SimSun" w:cs="Calibri"/>
          <w:kern w:val="2"/>
          <w:lang w:eastAsia="hi-IN" w:bidi="hi-IN"/>
        </w:rPr>
        <w:t>/202</w:t>
      </w:r>
      <w:r>
        <w:rPr>
          <w:rFonts w:eastAsia="SimSun" w:cs="Calibri"/>
          <w:kern w:val="2"/>
          <w:lang w:eastAsia="hi-IN" w:bidi="hi-IN"/>
        </w:rPr>
        <w:t>5</w:t>
      </w:r>
      <w:r w:rsidRPr="00C13138">
        <w:rPr>
          <w:rFonts w:eastAsia="SimSun" w:cs="Calibri"/>
          <w:kern w:val="2"/>
          <w:lang w:eastAsia="hi-IN" w:bidi="hi-IN"/>
        </w:rPr>
        <w:t xml:space="preserve"> учебный год</w:t>
      </w:r>
    </w:p>
    <w:p w:rsidR="00DC29FB" w:rsidRPr="00C13138" w:rsidRDefault="00DC29FB" w:rsidP="00DC29FB">
      <w:pPr>
        <w:suppressAutoHyphens/>
        <w:spacing w:after="200" w:line="276" w:lineRule="auto"/>
        <w:contextualSpacing/>
        <w:rPr>
          <w:rFonts w:eastAsia="SimSun" w:cs="Calibri"/>
          <w:kern w:val="2"/>
          <w:lang w:eastAsia="hi-IN" w:bidi="hi-IN"/>
        </w:rPr>
      </w:pPr>
    </w:p>
    <w:p w:rsidR="00DC29FB" w:rsidRPr="00C13138" w:rsidRDefault="00DC29FB" w:rsidP="00DC29FB">
      <w:pPr>
        <w:suppressAutoHyphens/>
        <w:spacing w:after="200" w:line="276" w:lineRule="auto"/>
        <w:contextualSpacing/>
        <w:rPr>
          <w:rFonts w:eastAsia="SimSun" w:cs="Calibri"/>
          <w:kern w:val="2"/>
          <w:lang w:eastAsia="hi-IN" w:bidi="hi-IN"/>
        </w:rPr>
      </w:pPr>
    </w:p>
    <w:p w:rsidR="00DC29FB" w:rsidRPr="00C13138" w:rsidRDefault="00DC29FB" w:rsidP="00DC29FB">
      <w:pPr>
        <w:suppressAutoHyphens/>
        <w:spacing w:after="200" w:line="276" w:lineRule="auto"/>
        <w:contextualSpacing/>
        <w:rPr>
          <w:rFonts w:eastAsia="SimSun" w:cs="Calibri"/>
          <w:kern w:val="2"/>
          <w:lang w:eastAsia="hi-IN" w:bidi="hi-IN"/>
        </w:rPr>
      </w:pPr>
    </w:p>
    <w:p w:rsidR="00DC29FB" w:rsidRPr="00C13138" w:rsidRDefault="00DC29FB" w:rsidP="00DC29FB">
      <w:pPr>
        <w:suppressAutoHyphens/>
        <w:spacing w:after="200" w:line="276" w:lineRule="auto"/>
        <w:contextualSpacing/>
        <w:rPr>
          <w:rFonts w:eastAsia="SimSun" w:cs="Calibri"/>
          <w:kern w:val="2"/>
          <w:lang w:eastAsia="hi-IN" w:bidi="hi-IN"/>
        </w:rPr>
      </w:pPr>
    </w:p>
    <w:p w:rsidR="00DC29FB" w:rsidRPr="00C13138" w:rsidRDefault="00DC29FB" w:rsidP="00DC29FB">
      <w:pPr>
        <w:suppressAutoHyphens/>
        <w:spacing w:after="200" w:line="276" w:lineRule="auto"/>
        <w:contextualSpacing/>
        <w:jc w:val="center"/>
        <w:outlineLvl w:val="0"/>
        <w:rPr>
          <w:rFonts w:cs="Calibri"/>
        </w:rPr>
      </w:pPr>
      <w:r w:rsidRPr="00C13138">
        <w:rPr>
          <w:rFonts w:cs="Calibri"/>
        </w:rPr>
        <w:t>Омск, 202</w:t>
      </w:r>
      <w:r>
        <w:rPr>
          <w:rFonts w:cs="Calibri"/>
        </w:rPr>
        <w:t>4</w:t>
      </w:r>
    </w:p>
    <w:p w:rsidR="00C2104C" w:rsidRDefault="00C2104C" w:rsidP="00C2104C">
      <w:pPr>
        <w:suppressAutoHyphens/>
        <w:spacing w:after="200" w:line="276" w:lineRule="auto"/>
        <w:contextualSpacing/>
        <w:jc w:val="center"/>
        <w:outlineLvl w:val="0"/>
        <w:rPr>
          <w:rFonts w:cs="Calibri"/>
        </w:rPr>
      </w:pPr>
    </w:p>
    <w:p w:rsidR="00DC29FB" w:rsidRPr="00002C9A" w:rsidRDefault="00DC29FB" w:rsidP="00C2104C">
      <w:pPr>
        <w:suppressAutoHyphens/>
        <w:spacing w:after="200" w:line="276" w:lineRule="auto"/>
        <w:contextualSpacing/>
        <w:jc w:val="center"/>
        <w:outlineLvl w:val="0"/>
        <w:rPr>
          <w:rFonts w:cs="Calibri"/>
        </w:rPr>
      </w:pPr>
    </w:p>
    <w:p w:rsidR="00C2104C" w:rsidRPr="00002C9A" w:rsidRDefault="00C2104C" w:rsidP="00C2104C">
      <w:pPr>
        <w:suppressAutoHyphens/>
        <w:spacing w:after="200" w:line="276" w:lineRule="auto"/>
        <w:contextualSpacing/>
        <w:jc w:val="center"/>
        <w:outlineLvl w:val="0"/>
        <w:rPr>
          <w:rFonts w:cs="Calibri"/>
        </w:rPr>
      </w:pPr>
    </w:p>
    <w:p w:rsidR="00533ABB" w:rsidRPr="00002C9A" w:rsidRDefault="00533ABB" w:rsidP="00533ABB">
      <w:pPr>
        <w:suppressAutoHyphens/>
        <w:spacing w:after="200" w:line="276" w:lineRule="auto"/>
        <w:contextualSpacing/>
        <w:outlineLvl w:val="0"/>
        <w:rPr>
          <w:spacing w:val="-3"/>
          <w:lang w:eastAsia="en-US"/>
        </w:rPr>
      </w:pPr>
      <w:r w:rsidRPr="00002C9A">
        <w:rPr>
          <w:spacing w:val="-3"/>
          <w:lang w:eastAsia="en-US"/>
        </w:rPr>
        <w:lastRenderedPageBreak/>
        <w:t>Составитель:</w:t>
      </w:r>
    </w:p>
    <w:p w:rsidR="00533ABB" w:rsidRPr="00002C9A" w:rsidRDefault="00533ABB" w:rsidP="00533ABB">
      <w:pPr>
        <w:jc w:val="both"/>
        <w:rPr>
          <w:spacing w:val="-3"/>
          <w:lang w:eastAsia="en-US"/>
        </w:rPr>
      </w:pPr>
    </w:p>
    <w:p w:rsidR="00533ABB" w:rsidRPr="00002C9A" w:rsidRDefault="00936C29" w:rsidP="00533ABB">
      <w:pPr>
        <w:jc w:val="both"/>
        <w:rPr>
          <w:spacing w:val="-3"/>
          <w:lang w:eastAsia="en-US"/>
        </w:rPr>
      </w:pPr>
      <w:r w:rsidRPr="00002C9A">
        <w:t>к</w:t>
      </w:r>
      <w:r w:rsidR="00533ABB" w:rsidRPr="00002C9A">
        <w:t xml:space="preserve">.ф.н., </w:t>
      </w:r>
      <w:r w:rsidRPr="00002C9A">
        <w:t>доцент</w:t>
      </w:r>
      <w:r w:rsidR="00533ABB" w:rsidRPr="00002C9A">
        <w:t xml:space="preserve"> ___________/</w:t>
      </w:r>
      <w:r w:rsidRPr="00002C9A">
        <w:t>О.К. Мжельская</w:t>
      </w:r>
      <w:r w:rsidR="00533ABB" w:rsidRPr="00002C9A">
        <w:t>/</w:t>
      </w:r>
    </w:p>
    <w:p w:rsidR="00533ABB" w:rsidRPr="00002C9A" w:rsidRDefault="00533ABB" w:rsidP="00533ABB">
      <w:pPr>
        <w:jc w:val="both"/>
        <w:rPr>
          <w:spacing w:val="-3"/>
          <w:lang w:eastAsia="en-US"/>
        </w:rPr>
      </w:pPr>
    </w:p>
    <w:p w:rsidR="00533ABB" w:rsidRPr="00002C9A" w:rsidRDefault="00533ABB" w:rsidP="00533ABB">
      <w:pPr>
        <w:jc w:val="both"/>
        <w:rPr>
          <w:spacing w:val="-3"/>
          <w:lang w:eastAsia="en-US"/>
        </w:rPr>
      </w:pPr>
      <w:r w:rsidRPr="00002C9A">
        <w:rPr>
          <w:spacing w:val="-3"/>
          <w:lang w:eastAsia="en-US"/>
        </w:rPr>
        <w:t xml:space="preserve">Рабочая программа дисциплины одобрена на заседании кафедры «Политологии, </w:t>
      </w:r>
      <w:r w:rsidRPr="00002C9A">
        <w:rPr>
          <w:rFonts w:eastAsia="Courier New"/>
          <w:noProof/>
          <w:lang w:bidi="ru-RU"/>
        </w:rPr>
        <w:t>социально-гуманитарных дисциплин и иностранных языков</w:t>
      </w:r>
      <w:r w:rsidRPr="00002C9A">
        <w:rPr>
          <w:spacing w:val="-3"/>
          <w:lang w:eastAsia="en-US"/>
        </w:rPr>
        <w:t>»</w:t>
      </w:r>
    </w:p>
    <w:p w:rsidR="00DC29FB" w:rsidRDefault="00DC29FB" w:rsidP="00DC29FB">
      <w:pPr>
        <w:jc w:val="both"/>
        <w:rPr>
          <w:color w:val="000000"/>
        </w:rPr>
      </w:pPr>
      <w:r>
        <w:rPr>
          <w:color w:val="000000"/>
        </w:rPr>
        <w:t>Протокол от 22.03.2024 г.  №8</w:t>
      </w:r>
    </w:p>
    <w:p w:rsidR="00533ABB" w:rsidRPr="00002C9A" w:rsidRDefault="00533ABB" w:rsidP="00533ABB">
      <w:pPr>
        <w:jc w:val="both"/>
        <w:rPr>
          <w:spacing w:val="-3"/>
          <w:lang w:eastAsia="en-US"/>
        </w:rPr>
      </w:pPr>
    </w:p>
    <w:p w:rsidR="00533ABB" w:rsidRPr="00002C9A" w:rsidRDefault="00533ABB" w:rsidP="00533ABB">
      <w:pPr>
        <w:jc w:val="both"/>
        <w:rPr>
          <w:spacing w:val="-3"/>
          <w:lang w:eastAsia="en-US"/>
        </w:rPr>
      </w:pPr>
      <w:r w:rsidRPr="00002C9A">
        <w:rPr>
          <w:spacing w:val="-3"/>
          <w:lang w:eastAsia="en-US"/>
        </w:rPr>
        <w:t>Зав. кафедрой д.и.н., профессор _________________ / Н.В. Греков /</w:t>
      </w:r>
    </w:p>
    <w:p w:rsidR="002140E6" w:rsidRPr="00002C9A" w:rsidRDefault="002140E6" w:rsidP="002140E6">
      <w:pPr>
        <w:rPr>
          <w:rFonts w:eastAsia="SimSun"/>
          <w:b/>
          <w:kern w:val="2"/>
          <w:lang w:eastAsia="hi-IN" w:bidi="hi-IN"/>
        </w:rPr>
      </w:pPr>
      <w:r w:rsidRPr="00002C9A">
        <w:rPr>
          <w:rFonts w:eastAsia="SimSun"/>
          <w:b/>
          <w:kern w:val="2"/>
          <w:lang w:eastAsia="hi-IN" w:bidi="hi-IN"/>
        </w:rPr>
        <w:br w:type="page"/>
      </w:r>
    </w:p>
    <w:p w:rsidR="002140E6" w:rsidRPr="00002C9A" w:rsidRDefault="002140E6" w:rsidP="002140E6">
      <w:pPr>
        <w:spacing w:after="200" w:line="276" w:lineRule="auto"/>
        <w:jc w:val="center"/>
        <w:rPr>
          <w:rFonts w:eastAsia="SimSun"/>
          <w:b/>
          <w:kern w:val="2"/>
          <w:lang w:eastAsia="hi-IN" w:bidi="hi-IN"/>
        </w:rPr>
      </w:pPr>
      <w:r w:rsidRPr="00002C9A">
        <w:rPr>
          <w:rFonts w:eastAsia="SimSun"/>
          <w:b/>
          <w:kern w:val="2"/>
          <w:lang w:eastAsia="hi-IN" w:bidi="hi-IN"/>
        </w:rPr>
        <w:lastRenderedPageBreak/>
        <w:t>СОДЕРЖАНИЕ</w:t>
      </w:r>
    </w:p>
    <w:p w:rsidR="002140E6" w:rsidRPr="00002C9A" w:rsidRDefault="002140E6" w:rsidP="002140E6">
      <w:pPr>
        <w:jc w:val="center"/>
        <w:rPr>
          <w:rFonts w:eastAsia="SimSun"/>
          <w:kern w:val="2"/>
          <w:lang w:eastAsia="hi-IN" w:bidi="hi-IN"/>
        </w:rPr>
      </w:pPr>
    </w:p>
    <w:tbl>
      <w:tblPr>
        <w:tblW w:w="10048" w:type="dxa"/>
        <w:tblLook w:val="04A0"/>
      </w:tblPr>
      <w:tblGrid>
        <w:gridCol w:w="562"/>
        <w:gridCol w:w="8080"/>
        <w:gridCol w:w="703"/>
        <w:gridCol w:w="703"/>
      </w:tblGrid>
      <w:tr w:rsidR="00002C9A" w:rsidRPr="00002C9A" w:rsidTr="00B44F78">
        <w:tc>
          <w:tcPr>
            <w:tcW w:w="562" w:type="dxa"/>
            <w:hideMark/>
          </w:tcPr>
          <w:p w:rsidR="00002C9A" w:rsidRPr="00002C9A" w:rsidRDefault="00002C9A" w:rsidP="00002C9A">
            <w:pPr>
              <w:jc w:val="center"/>
            </w:pPr>
            <w:bookmarkStart w:id="0" w:name="_Hlk99831782"/>
            <w:r w:rsidRPr="00002C9A">
              <w:t>1</w:t>
            </w:r>
          </w:p>
        </w:tc>
        <w:tc>
          <w:tcPr>
            <w:tcW w:w="8080" w:type="dxa"/>
            <w:hideMark/>
          </w:tcPr>
          <w:p w:rsidR="00002C9A" w:rsidRPr="00002C9A" w:rsidRDefault="00002C9A" w:rsidP="00002C9A">
            <w:pPr>
              <w:jc w:val="both"/>
            </w:pPr>
            <w:r w:rsidRPr="00002C9A">
              <w:t>Наименование дисциплины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2</w:t>
            </w:r>
          </w:p>
        </w:tc>
        <w:tc>
          <w:tcPr>
            <w:tcW w:w="8080" w:type="dxa"/>
            <w:hideMark/>
          </w:tcPr>
          <w:p w:rsidR="00002C9A" w:rsidRPr="00002C9A" w:rsidRDefault="00002C9A" w:rsidP="00002C9A">
            <w:pPr>
              <w:jc w:val="both"/>
            </w:pPr>
            <w:r w:rsidRPr="00002C9A">
              <w:t>Перечень планируемых результатов обучения по дисциплине, соотнесе</w:t>
            </w:r>
            <w:r w:rsidRPr="00002C9A">
              <w:t>н</w:t>
            </w:r>
            <w:r w:rsidRPr="00002C9A">
              <w:t>ных с планируемыми результатами освоения образовательной программы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3</w:t>
            </w:r>
          </w:p>
        </w:tc>
        <w:tc>
          <w:tcPr>
            <w:tcW w:w="8080" w:type="dxa"/>
            <w:hideMark/>
          </w:tcPr>
          <w:p w:rsidR="00002C9A" w:rsidRPr="00002C9A" w:rsidRDefault="00002C9A" w:rsidP="00002C9A">
            <w:pPr>
              <w:jc w:val="both"/>
              <w:rPr>
                <w:spacing w:val="4"/>
              </w:rPr>
            </w:pPr>
            <w:r w:rsidRPr="00002C9A">
              <w:rPr>
                <w:spacing w:val="4"/>
              </w:rPr>
              <w:t>Объем дисциплины в зачетных единицах с указанием количества акад</w:t>
            </w:r>
            <w:r w:rsidRPr="00002C9A">
              <w:rPr>
                <w:spacing w:val="4"/>
              </w:rPr>
              <w:t>е</w:t>
            </w:r>
            <w:r w:rsidRPr="00002C9A">
              <w:rPr>
                <w:spacing w:val="4"/>
              </w:rPr>
              <w:t>мических часов, выделенных на контактную работу обучающихся с пр</w:t>
            </w:r>
            <w:r w:rsidRPr="00002C9A">
              <w:rPr>
                <w:spacing w:val="4"/>
              </w:rPr>
              <w:t>е</w:t>
            </w:r>
            <w:r w:rsidRPr="00002C9A">
              <w:rPr>
                <w:spacing w:val="4"/>
              </w:rPr>
              <w:t>подавателем (по видам учебных занятий) и на самостоятельную работу обучающихся</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4</w:t>
            </w:r>
          </w:p>
        </w:tc>
        <w:tc>
          <w:tcPr>
            <w:tcW w:w="8080" w:type="dxa"/>
            <w:hideMark/>
          </w:tcPr>
          <w:p w:rsidR="00002C9A" w:rsidRPr="00002C9A" w:rsidRDefault="00002C9A" w:rsidP="00002C9A">
            <w:pPr>
              <w:jc w:val="both"/>
            </w:pPr>
            <w:r w:rsidRPr="00002C9A">
              <w:t>Содержание дисциплины, структурированное по темам (разделам) с указ</w:t>
            </w:r>
            <w:r w:rsidRPr="00002C9A">
              <w:t>а</w:t>
            </w:r>
            <w:r w:rsidRPr="00002C9A">
              <w:t>нием отведенного на них количества академических часов и видов учебных занятий</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5</w:t>
            </w:r>
          </w:p>
        </w:tc>
        <w:tc>
          <w:tcPr>
            <w:tcW w:w="8080" w:type="dxa"/>
            <w:hideMark/>
          </w:tcPr>
          <w:p w:rsidR="00002C9A" w:rsidRPr="00002C9A" w:rsidRDefault="00002C9A" w:rsidP="00002C9A">
            <w:pPr>
              <w:jc w:val="both"/>
            </w:pPr>
            <w:r w:rsidRPr="00002C9A">
              <w:t>Перечень учебно-методического обеспечения для самостоятельной работы обучающихся по дисциплине</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6</w:t>
            </w:r>
          </w:p>
        </w:tc>
        <w:tc>
          <w:tcPr>
            <w:tcW w:w="8080" w:type="dxa"/>
            <w:hideMark/>
          </w:tcPr>
          <w:p w:rsidR="00002C9A" w:rsidRPr="00002C9A" w:rsidRDefault="00002C9A" w:rsidP="00002C9A">
            <w:pPr>
              <w:jc w:val="both"/>
            </w:pPr>
            <w:r w:rsidRPr="00002C9A">
              <w:t>Перечень основной и дополнительной учебной литературы, необходимой для освоения дисциплины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7</w:t>
            </w:r>
          </w:p>
        </w:tc>
        <w:tc>
          <w:tcPr>
            <w:tcW w:w="8080" w:type="dxa"/>
            <w:hideMark/>
          </w:tcPr>
          <w:p w:rsidR="00002C9A" w:rsidRPr="00002C9A" w:rsidRDefault="00002C9A" w:rsidP="00002C9A">
            <w:pPr>
              <w:jc w:val="both"/>
            </w:pPr>
            <w:r w:rsidRPr="00002C9A">
              <w:t>Перечень ресурсов информационно-телекоммуникационной сети «Инте</w:t>
            </w:r>
            <w:r w:rsidRPr="00002C9A">
              <w:t>р</w:t>
            </w:r>
            <w:r w:rsidRPr="00002C9A">
              <w:t>нет», необходимых для освоения дисциплины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8</w:t>
            </w:r>
          </w:p>
        </w:tc>
        <w:tc>
          <w:tcPr>
            <w:tcW w:w="8080" w:type="dxa"/>
            <w:hideMark/>
          </w:tcPr>
          <w:p w:rsidR="00002C9A" w:rsidRPr="00002C9A" w:rsidRDefault="00002C9A" w:rsidP="00002C9A">
            <w:pPr>
              <w:jc w:val="both"/>
            </w:pPr>
            <w:r w:rsidRPr="00002C9A">
              <w:t>Методические указания для обучающихся по освоению дисциплины</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c>
          <w:tcPr>
            <w:tcW w:w="562" w:type="dxa"/>
            <w:hideMark/>
          </w:tcPr>
          <w:p w:rsidR="00002C9A" w:rsidRPr="00002C9A" w:rsidRDefault="00002C9A" w:rsidP="00002C9A">
            <w:pPr>
              <w:jc w:val="center"/>
            </w:pPr>
            <w:r w:rsidRPr="00002C9A">
              <w:t>9</w:t>
            </w:r>
          </w:p>
        </w:tc>
        <w:tc>
          <w:tcPr>
            <w:tcW w:w="8080" w:type="dxa"/>
            <w:hideMark/>
          </w:tcPr>
          <w:p w:rsidR="00002C9A" w:rsidRPr="00002C9A" w:rsidRDefault="00002C9A" w:rsidP="00002C9A">
            <w:pPr>
              <w:jc w:val="both"/>
            </w:pPr>
            <w:r w:rsidRPr="00002C9A">
              <w:t>Перечень информационных технологий, используемых при осуществлении образовательного процесса по дисциплине, включая перечень программн</w:t>
            </w:r>
            <w:r w:rsidRPr="00002C9A">
              <w:t>о</w:t>
            </w:r>
            <w:r w:rsidRPr="00002C9A">
              <w:t>го обеспечения и информационных справочных систем</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tr w:rsidR="00002C9A" w:rsidRPr="00002C9A" w:rsidTr="00B44F78">
        <w:trPr>
          <w:trHeight w:val="645"/>
        </w:trPr>
        <w:tc>
          <w:tcPr>
            <w:tcW w:w="562" w:type="dxa"/>
            <w:hideMark/>
          </w:tcPr>
          <w:p w:rsidR="00002C9A" w:rsidRPr="00002C9A" w:rsidRDefault="00002C9A" w:rsidP="00002C9A">
            <w:pPr>
              <w:jc w:val="center"/>
            </w:pPr>
            <w:r w:rsidRPr="00002C9A">
              <w:t>10</w:t>
            </w:r>
          </w:p>
        </w:tc>
        <w:tc>
          <w:tcPr>
            <w:tcW w:w="8080" w:type="dxa"/>
            <w:hideMark/>
          </w:tcPr>
          <w:p w:rsidR="00002C9A" w:rsidRPr="00002C9A" w:rsidRDefault="00002C9A" w:rsidP="00002C9A">
            <w:pPr>
              <w:jc w:val="both"/>
            </w:pPr>
            <w:r w:rsidRPr="00002C9A">
              <w:t>Описание материально-технической базы, необходимой для осуществления образовательного процесса по дисциплине</w:t>
            </w:r>
          </w:p>
        </w:tc>
        <w:tc>
          <w:tcPr>
            <w:tcW w:w="703" w:type="dxa"/>
          </w:tcPr>
          <w:p w:rsidR="00002C9A" w:rsidRPr="00002C9A" w:rsidRDefault="00002C9A" w:rsidP="00002C9A">
            <w:pPr>
              <w:jc w:val="center"/>
            </w:pPr>
          </w:p>
        </w:tc>
        <w:tc>
          <w:tcPr>
            <w:tcW w:w="703" w:type="dxa"/>
          </w:tcPr>
          <w:p w:rsidR="00002C9A" w:rsidRPr="00002C9A" w:rsidRDefault="00002C9A" w:rsidP="00002C9A">
            <w:pPr>
              <w:jc w:val="center"/>
            </w:pPr>
          </w:p>
        </w:tc>
      </w:tr>
      <w:bookmarkEnd w:id="0"/>
    </w:tbl>
    <w:p w:rsidR="000911D1" w:rsidRPr="00002C9A" w:rsidRDefault="000911D1" w:rsidP="002140E6">
      <w:pPr>
        <w:spacing w:after="200" w:line="276" w:lineRule="auto"/>
        <w:jc w:val="center"/>
        <w:rPr>
          <w:spacing w:val="-3"/>
          <w:lang w:eastAsia="en-US"/>
        </w:rPr>
      </w:pPr>
    </w:p>
    <w:p w:rsidR="002933E5" w:rsidRPr="00002C9A" w:rsidRDefault="000911D1" w:rsidP="00951F6B">
      <w:pPr>
        <w:spacing w:line="276" w:lineRule="auto"/>
        <w:ind w:firstLine="708"/>
        <w:rPr>
          <w:spacing w:val="-3"/>
          <w:lang w:eastAsia="en-US"/>
        </w:rPr>
      </w:pPr>
      <w:r w:rsidRPr="00002C9A">
        <w:rPr>
          <w:spacing w:val="-3"/>
          <w:lang w:eastAsia="en-US"/>
        </w:rPr>
        <w:br w:type="page"/>
      </w:r>
      <w:r w:rsidR="002933E5" w:rsidRPr="00002C9A">
        <w:rPr>
          <w:b/>
          <w:i/>
          <w:spacing w:val="-3"/>
          <w:lang w:eastAsia="en-US"/>
        </w:rPr>
        <w:lastRenderedPageBreak/>
        <w:t xml:space="preserve">Рабочая программа дисциплины составлена </w:t>
      </w:r>
      <w:r w:rsidR="002933E5" w:rsidRPr="00002C9A">
        <w:rPr>
          <w:b/>
          <w:i/>
          <w:lang w:eastAsia="en-US"/>
        </w:rPr>
        <w:t>в соответствии с:</w:t>
      </w:r>
    </w:p>
    <w:p w:rsidR="00533ABB" w:rsidRPr="00002C9A" w:rsidRDefault="00533ABB" w:rsidP="00533ABB">
      <w:pPr>
        <w:ind w:firstLine="709"/>
        <w:jc w:val="both"/>
        <w:rPr>
          <w:lang w:eastAsia="en-US"/>
        </w:rPr>
      </w:pPr>
      <w:r w:rsidRPr="00002C9A">
        <w:rPr>
          <w:lang w:eastAsia="en-US"/>
        </w:rPr>
        <w:t>- Федеральным законом Российской Федерации от 29.12.2012 № 273-ФЗ «Об обр</w:t>
      </w:r>
      <w:r w:rsidRPr="00002C9A">
        <w:rPr>
          <w:lang w:eastAsia="en-US"/>
        </w:rPr>
        <w:t>а</w:t>
      </w:r>
      <w:r w:rsidRPr="00002C9A">
        <w:rPr>
          <w:lang w:eastAsia="en-US"/>
        </w:rPr>
        <w:t>зовании в Российской Федерации»;</w:t>
      </w:r>
    </w:p>
    <w:p w:rsidR="00533ABB" w:rsidRPr="00002C9A" w:rsidRDefault="00533ABB" w:rsidP="00533ABB">
      <w:pPr>
        <w:ind w:firstLine="709"/>
        <w:jc w:val="both"/>
        <w:rPr>
          <w:lang w:eastAsia="en-US"/>
        </w:rPr>
      </w:pPr>
      <w:r w:rsidRPr="00002C9A">
        <w:rPr>
          <w:lang w:eastAsia="en-US"/>
        </w:rPr>
        <w:t>- Приказом Минобрнауки России от 20.10.2021 N 951 "Об утверждении федерал</w:t>
      </w:r>
      <w:r w:rsidRPr="00002C9A">
        <w:rPr>
          <w:lang w:eastAsia="en-US"/>
        </w:rPr>
        <w:t>ь</w:t>
      </w:r>
      <w:r w:rsidRPr="00002C9A">
        <w:rPr>
          <w:lang w:eastAsia="en-US"/>
        </w:rPr>
        <w:t>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w:t>
      </w:r>
      <w:r w:rsidRPr="00002C9A">
        <w:rPr>
          <w:lang w:eastAsia="en-US"/>
        </w:rPr>
        <w:t>с</w:t>
      </w:r>
      <w:r w:rsidRPr="00002C9A">
        <w:rPr>
          <w:lang w:eastAsia="en-US"/>
        </w:rPr>
        <w:t>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w:t>
      </w:r>
      <w:r w:rsidRPr="00002C9A">
        <w:rPr>
          <w:lang w:eastAsia="en-US"/>
        </w:rPr>
        <w:t>н</w:t>
      </w:r>
      <w:r w:rsidRPr="00002C9A">
        <w:rPr>
          <w:lang w:eastAsia="en-US"/>
        </w:rPr>
        <w:t>юсте России 23.11.2021 N 65943)</w:t>
      </w:r>
      <w:r w:rsidRPr="00002C9A">
        <w:t>;</w:t>
      </w:r>
    </w:p>
    <w:p w:rsidR="00533ABB" w:rsidRPr="00002C9A" w:rsidRDefault="00533ABB" w:rsidP="00533ABB">
      <w:pPr>
        <w:ind w:firstLine="709"/>
        <w:jc w:val="both"/>
      </w:pPr>
      <w:r w:rsidRPr="00002C9A">
        <w:t>- Постановлением Правительства РФ от 30.11.2021 N 2122 "Об утверждении Пол</w:t>
      </w:r>
      <w:r w:rsidRPr="00002C9A">
        <w:t>о</w:t>
      </w:r>
      <w:r w:rsidRPr="00002C9A">
        <w:t>жения о подготовке научных и научно-педагогических кадров в аспирантуре (адъюнкт</w:t>
      </w:r>
      <w:r w:rsidRPr="00002C9A">
        <w:t>у</w:t>
      </w:r>
      <w:r w:rsidRPr="00002C9A">
        <w:t>ре)".</w:t>
      </w:r>
    </w:p>
    <w:p w:rsidR="00533ABB" w:rsidRPr="00002C9A" w:rsidRDefault="00533ABB" w:rsidP="00533ABB">
      <w:pPr>
        <w:ind w:firstLine="709"/>
        <w:jc w:val="both"/>
        <w:rPr>
          <w:lang w:eastAsia="en-US"/>
        </w:rPr>
      </w:pPr>
      <w:r w:rsidRPr="00002C9A">
        <w:rPr>
          <w:lang w:eastAsia="en-US"/>
        </w:rPr>
        <w:t>Рабочая программа дисциплины составлена в соответствии с локальными норм</w:t>
      </w:r>
      <w:r w:rsidRPr="00002C9A">
        <w:rPr>
          <w:lang w:eastAsia="en-US"/>
        </w:rPr>
        <w:t>а</w:t>
      </w:r>
      <w:r w:rsidRPr="00002C9A">
        <w:rPr>
          <w:lang w:eastAsia="en-US"/>
        </w:rPr>
        <w:t>тивными актами ЧУ ОО ВО «Омская гуманитарная академия» (</w:t>
      </w:r>
      <w:r w:rsidRPr="00002C9A">
        <w:rPr>
          <w:i/>
          <w:lang w:eastAsia="en-US"/>
        </w:rPr>
        <w:t xml:space="preserve">далее – Академия; </w:t>
      </w:r>
      <w:proofErr w:type="spellStart"/>
      <w:r w:rsidRPr="00002C9A">
        <w:rPr>
          <w:i/>
          <w:lang w:eastAsia="en-US"/>
        </w:rPr>
        <w:t>ОмГА</w:t>
      </w:r>
      <w:proofErr w:type="spellEnd"/>
      <w:r w:rsidRPr="00002C9A">
        <w:rPr>
          <w:lang w:eastAsia="en-US"/>
        </w:rPr>
        <w:t>):</w:t>
      </w:r>
    </w:p>
    <w:p w:rsidR="00002C9A" w:rsidRPr="00002C9A" w:rsidRDefault="00002C9A" w:rsidP="00002C9A">
      <w:pPr>
        <w:ind w:firstLine="709"/>
        <w:jc w:val="both"/>
        <w:rPr>
          <w:lang w:eastAsia="en-US"/>
        </w:rPr>
      </w:pPr>
      <w:bookmarkStart w:id="1" w:name="_Hlk99829013"/>
      <w:r w:rsidRPr="00002C9A">
        <w:rPr>
          <w:lang w:eastAsia="en-US"/>
        </w:rPr>
        <w:t xml:space="preserve">- «Положением </w:t>
      </w:r>
      <w:r w:rsidRPr="00002C9A">
        <w:t>о подготовке научных и научно-педагогических кадров в аспира</w:t>
      </w:r>
      <w:r w:rsidRPr="00002C9A">
        <w:t>н</w:t>
      </w:r>
      <w:r w:rsidRPr="00002C9A">
        <w:t>туре</w:t>
      </w:r>
      <w:r w:rsidRPr="00002C9A">
        <w:rPr>
          <w:lang w:eastAsia="en-US"/>
        </w:rPr>
        <w:t xml:space="preserve">», одобренного на заседании Ученого совета от 28.02.2022 (протокол заседания № 7), Студенческого совета </w:t>
      </w:r>
      <w:proofErr w:type="spellStart"/>
      <w:r w:rsidRPr="00002C9A">
        <w:rPr>
          <w:lang w:eastAsia="en-US"/>
        </w:rPr>
        <w:t>ОмГА</w:t>
      </w:r>
      <w:proofErr w:type="spellEnd"/>
      <w:r w:rsidRPr="00002C9A">
        <w:rPr>
          <w:lang w:eastAsia="en-US"/>
        </w:rPr>
        <w:t xml:space="preserve"> от 28.02.2022 (протокол заседания № 7), утвержденного пр</w:t>
      </w:r>
      <w:r w:rsidRPr="00002C9A">
        <w:rPr>
          <w:lang w:eastAsia="en-US"/>
        </w:rPr>
        <w:t>и</w:t>
      </w:r>
      <w:r w:rsidRPr="00002C9A">
        <w:rPr>
          <w:lang w:eastAsia="en-US"/>
        </w:rPr>
        <w:t>казом ректора от 28.02.2022 №28</w:t>
      </w:r>
    </w:p>
    <w:p w:rsidR="00002C9A" w:rsidRPr="00002C9A" w:rsidRDefault="00002C9A" w:rsidP="00002C9A">
      <w:pPr>
        <w:ind w:firstLine="709"/>
        <w:jc w:val="both"/>
        <w:rPr>
          <w:lang w:eastAsia="en-US"/>
        </w:rPr>
      </w:pPr>
      <w:r w:rsidRPr="00002C9A">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w:t>
      </w:r>
      <w:r w:rsidRPr="00002C9A">
        <w:rPr>
          <w:lang w:eastAsia="en-US"/>
        </w:rPr>
        <w:t>у</w:t>
      </w:r>
      <w:r w:rsidRPr="00002C9A">
        <w:rPr>
          <w:lang w:eastAsia="en-US"/>
        </w:rPr>
        <w:t xml:space="preserve">денческого совета </w:t>
      </w:r>
      <w:proofErr w:type="spellStart"/>
      <w:r w:rsidRPr="00002C9A">
        <w:rPr>
          <w:lang w:eastAsia="en-US"/>
        </w:rPr>
        <w:t>ОмГА</w:t>
      </w:r>
      <w:proofErr w:type="spellEnd"/>
      <w:r w:rsidRPr="00002C9A">
        <w:rPr>
          <w:lang w:eastAsia="en-US"/>
        </w:rPr>
        <w:t xml:space="preserve"> от 28.02.2022 (протокол заседания № 7), утвержденного прик</w:t>
      </w:r>
      <w:r w:rsidRPr="00002C9A">
        <w:rPr>
          <w:lang w:eastAsia="en-US"/>
        </w:rPr>
        <w:t>а</w:t>
      </w:r>
      <w:r w:rsidRPr="00002C9A">
        <w:rPr>
          <w:lang w:eastAsia="en-US"/>
        </w:rPr>
        <w:t>зом ректора от 28.02.2022 №28;</w:t>
      </w:r>
    </w:p>
    <w:p w:rsidR="00002C9A" w:rsidRPr="00002C9A" w:rsidRDefault="00002C9A" w:rsidP="00002C9A">
      <w:pPr>
        <w:ind w:firstLine="709"/>
        <w:jc w:val="both"/>
        <w:rPr>
          <w:lang w:eastAsia="en-US"/>
        </w:rPr>
      </w:pPr>
      <w:r w:rsidRPr="00002C9A">
        <w:rPr>
          <w:lang w:eastAsia="en-US"/>
        </w:rPr>
        <w:t>- «Положением о порядке разработки и утверждения адаптированных образов</w:t>
      </w:r>
      <w:r w:rsidRPr="00002C9A">
        <w:rPr>
          <w:lang w:eastAsia="en-US"/>
        </w:rPr>
        <w:t>а</w:t>
      </w:r>
      <w:r w:rsidRPr="00002C9A">
        <w:rPr>
          <w:lang w:eastAsia="en-US"/>
        </w:rPr>
        <w:t xml:space="preserve">тельных программ </w:t>
      </w:r>
      <w:r w:rsidRPr="00002C9A">
        <w:t>подготовки научных и научно-педагогических кадров в аспирантуре</w:t>
      </w:r>
      <w:r w:rsidRPr="00002C9A">
        <w:rPr>
          <w:lang w:eastAsia="en-US"/>
        </w:rPr>
        <w:t xml:space="preserve"> для лиц с ограниченными возможностями здоровья и инвалидов», одобренного на засед</w:t>
      </w:r>
      <w:r w:rsidRPr="00002C9A">
        <w:rPr>
          <w:lang w:eastAsia="en-US"/>
        </w:rPr>
        <w:t>а</w:t>
      </w:r>
      <w:r w:rsidRPr="00002C9A">
        <w:rPr>
          <w:lang w:eastAsia="en-US"/>
        </w:rPr>
        <w:t xml:space="preserve">нии Ученого совета от 28.02.2022 (протокол заседания № 7), Студенческого совета </w:t>
      </w:r>
      <w:proofErr w:type="spellStart"/>
      <w:r w:rsidRPr="00002C9A">
        <w:rPr>
          <w:lang w:eastAsia="en-US"/>
        </w:rPr>
        <w:t>ОмГА</w:t>
      </w:r>
      <w:proofErr w:type="spellEnd"/>
      <w:r w:rsidRPr="00002C9A">
        <w:rPr>
          <w:lang w:eastAsia="en-US"/>
        </w:rPr>
        <w:t xml:space="preserve"> от 28.02.2022 (протокол заседания № 7, утвержденного приказом ректора от 28.02.2022 №28;</w:t>
      </w:r>
      <w:bookmarkEnd w:id="1"/>
    </w:p>
    <w:p w:rsidR="00DC29FB" w:rsidRPr="00477B23" w:rsidRDefault="00DC29FB" w:rsidP="00DC29FB">
      <w:pPr>
        <w:suppressAutoHyphens/>
        <w:ind w:firstLine="708"/>
        <w:jc w:val="both"/>
        <w:rPr>
          <w:lang w:eastAsia="en-US"/>
        </w:rPr>
      </w:pPr>
      <w:r w:rsidRPr="00477B23">
        <w:rPr>
          <w:lang w:eastAsia="en-US"/>
        </w:rPr>
        <w:t xml:space="preserve">- учебным планом по основной профессиональной образовательной программе высшего образования – </w:t>
      </w:r>
      <w:r w:rsidRPr="00477B23">
        <w:t>программе подготовки научных и</w:t>
      </w:r>
      <w:r w:rsidRPr="00477B23">
        <w:rPr>
          <w:sz w:val="28"/>
          <w:szCs w:val="28"/>
        </w:rPr>
        <w:t xml:space="preserve"> </w:t>
      </w:r>
      <w:r w:rsidRPr="00477B23">
        <w:t>научно-педагогических кадров в аспирантуре по научной специальности</w:t>
      </w:r>
      <w:r w:rsidRPr="00477B23">
        <w:rPr>
          <w:sz w:val="28"/>
          <w:szCs w:val="28"/>
        </w:rPr>
        <w:t xml:space="preserve"> </w:t>
      </w:r>
      <w:r w:rsidRPr="00477B23">
        <w:t xml:space="preserve">2.3.1. Системный анализ, управление и обработка информации; </w:t>
      </w:r>
      <w:r w:rsidRPr="00477B23">
        <w:rPr>
          <w:lang w:eastAsia="en-US"/>
        </w:rPr>
        <w:t>форма обучения – очная, н</w:t>
      </w:r>
      <w:r>
        <w:rPr>
          <w:lang w:eastAsia="en-US"/>
        </w:rPr>
        <w:t>а 2024/2025</w:t>
      </w:r>
      <w:r w:rsidRPr="00477B23">
        <w:rPr>
          <w:lang w:eastAsia="en-US"/>
        </w:rPr>
        <w:t xml:space="preserve"> учебный год, утв</w:t>
      </w:r>
      <w:r>
        <w:rPr>
          <w:lang w:eastAsia="en-US"/>
        </w:rPr>
        <w:t>ержденным приказом ректора от 25.03.2024 №34</w:t>
      </w:r>
      <w:r w:rsidRPr="00477B23">
        <w:rPr>
          <w:lang w:eastAsia="en-US"/>
        </w:rPr>
        <w:t>;</w:t>
      </w:r>
    </w:p>
    <w:p w:rsidR="0053311C" w:rsidRPr="00002C9A" w:rsidRDefault="0053311C" w:rsidP="009E6944">
      <w:pPr>
        <w:suppressAutoHyphens/>
        <w:ind w:firstLine="708"/>
        <w:jc w:val="both"/>
        <w:rPr>
          <w:lang w:eastAsia="en-US"/>
        </w:rPr>
      </w:pPr>
    </w:p>
    <w:p w:rsidR="00A76E53" w:rsidRPr="00002C9A" w:rsidRDefault="00A76E53" w:rsidP="009F4070">
      <w:pPr>
        <w:snapToGrid w:val="0"/>
        <w:ind w:firstLine="709"/>
        <w:jc w:val="both"/>
      </w:pPr>
      <w:r w:rsidRPr="00002C9A">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36C29" w:rsidRPr="00002C9A">
        <w:rPr>
          <w:b/>
          <w:bCs/>
        </w:rPr>
        <w:t>2.1.4.1</w:t>
      </w:r>
      <w:r w:rsidR="002140E6" w:rsidRPr="00002C9A">
        <w:rPr>
          <w:b/>
          <w:bCs/>
        </w:rPr>
        <w:t xml:space="preserve"> </w:t>
      </w:r>
      <w:r w:rsidR="009F4070" w:rsidRPr="00002C9A">
        <w:rPr>
          <w:b/>
        </w:rPr>
        <w:t>«</w:t>
      </w:r>
      <w:r w:rsidR="00936C29" w:rsidRPr="00002C9A">
        <w:rPr>
          <w:b/>
        </w:rPr>
        <w:t>Ин</w:t>
      </w:r>
      <w:r w:rsidR="00936C29" w:rsidRPr="00002C9A">
        <w:rPr>
          <w:b/>
        </w:rPr>
        <w:t>о</w:t>
      </w:r>
      <w:r w:rsidR="00936C29" w:rsidRPr="00002C9A">
        <w:rPr>
          <w:b/>
        </w:rPr>
        <w:t xml:space="preserve">странный </w:t>
      </w:r>
      <w:r w:rsidR="00985255" w:rsidRPr="00002C9A">
        <w:rPr>
          <w:b/>
        </w:rPr>
        <w:t>язык» в</w:t>
      </w:r>
      <w:r w:rsidRPr="00002C9A">
        <w:rPr>
          <w:b/>
        </w:rPr>
        <w:t xml:space="preserve"> тече</w:t>
      </w:r>
      <w:r w:rsidR="009F4070" w:rsidRPr="00002C9A">
        <w:rPr>
          <w:b/>
        </w:rPr>
        <w:t xml:space="preserve">ние </w:t>
      </w:r>
      <w:r w:rsidR="000B56B5" w:rsidRPr="00002C9A">
        <w:rPr>
          <w:b/>
        </w:rPr>
        <w:t>202</w:t>
      </w:r>
      <w:r w:rsidR="00DC29FB">
        <w:rPr>
          <w:b/>
        </w:rPr>
        <w:t>4</w:t>
      </w:r>
      <w:r w:rsidR="000B56B5" w:rsidRPr="00002C9A">
        <w:rPr>
          <w:b/>
        </w:rPr>
        <w:t>/202</w:t>
      </w:r>
      <w:r w:rsidR="00DC29FB">
        <w:rPr>
          <w:b/>
        </w:rPr>
        <w:t>5</w:t>
      </w:r>
      <w:r w:rsidR="000B56B5" w:rsidRPr="00002C9A">
        <w:rPr>
          <w:b/>
        </w:rPr>
        <w:t xml:space="preserve"> учебного года</w:t>
      </w:r>
      <w:r w:rsidRPr="00002C9A">
        <w:rPr>
          <w:b/>
        </w:rPr>
        <w:t>:</w:t>
      </w:r>
    </w:p>
    <w:p w:rsidR="00A76E53" w:rsidRPr="00002C9A" w:rsidRDefault="00533ABB" w:rsidP="00D035A7">
      <w:pPr>
        <w:pStyle w:val="ConsPlusNormal"/>
        <w:jc w:val="both"/>
        <w:rPr>
          <w:rFonts w:ascii="Times New Roman" w:hAnsi="Times New Roman" w:cs="Times New Roman"/>
          <w:sz w:val="24"/>
          <w:szCs w:val="24"/>
        </w:rPr>
      </w:pPr>
      <w:r w:rsidRPr="00002C9A">
        <w:rPr>
          <w:rFonts w:ascii="Times New Roman" w:hAnsi="Times New Roman" w:cs="Times New Roman"/>
          <w:sz w:val="24"/>
          <w:szCs w:val="24"/>
        </w:rPr>
        <w:t>При реализации образовательной организацией Федеральных государственных требов</w:t>
      </w:r>
      <w:r w:rsidRPr="00002C9A">
        <w:rPr>
          <w:rFonts w:ascii="Times New Roman" w:hAnsi="Times New Roman" w:cs="Times New Roman"/>
          <w:sz w:val="24"/>
          <w:szCs w:val="24"/>
        </w:rPr>
        <w:t>а</w:t>
      </w:r>
      <w:r w:rsidRPr="00002C9A">
        <w:rPr>
          <w:rFonts w:ascii="Times New Roman" w:hAnsi="Times New Roman" w:cs="Times New Roman"/>
          <w:sz w:val="24"/>
          <w:szCs w:val="24"/>
        </w:rPr>
        <w:t>ний к  программам подготовки научных и научно-педагогических кадров в аспирантуре по  научной специальности</w:t>
      </w:r>
      <w:r w:rsidR="0047230E" w:rsidRPr="00002C9A">
        <w:rPr>
          <w:rFonts w:ascii="Times New Roman" w:hAnsi="Times New Roman" w:cs="Times New Roman"/>
          <w:sz w:val="24"/>
          <w:szCs w:val="24"/>
        </w:rPr>
        <w:t xml:space="preserve"> </w:t>
      </w:r>
      <w:r w:rsidR="00125BD1" w:rsidRPr="00002C9A">
        <w:rPr>
          <w:rFonts w:ascii="Times New Roman" w:hAnsi="Times New Roman" w:cs="Times New Roman"/>
          <w:sz w:val="24"/>
          <w:szCs w:val="24"/>
        </w:rPr>
        <w:t xml:space="preserve">2.3.1. </w:t>
      </w:r>
      <w:proofErr w:type="gramStart"/>
      <w:r w:rsidR="00125BD1" w:rsidRPr="00002C9A">
        <w:rPr>
          <w:rFonts w:ascii="Times New Roman" w:hAnsi="Times New Roman" w:cs="Times New Roman"/>
          <w:sz w:val="24"/>
          <w:szCs w:val="24"/>
        </w:rPr>
        <w:t xml:space="preserve">Системный анализ, управление и обработка информации </w:t>
      </w:r>
      <w:r w:rsidRPr="00002C9A">
        <w:rPr>
          <w:rFonts w:ascii="Times New Roman" w:hAnsi="Times New Roman" w:cs="Times New Roman"/>
          <w:sz w:val="24"/>
          <w:szCs w:val="24"/>
        </w:rPr>
        <w:t>в соответствии с требованиями законодательства Российской Федерации в сфере образов</w:t>
      </w:r>
      <w:r w:rsidRPr="00002C9A">
        <w:rPr>
          <w:rFonts w:ascii="Times New Roman" w:hAnsi="Times New Roman" w:cs="Times New Roman"/>
          <w:sz w:val="24"/>
          <w:szCs w:val="24"/>
        </w:rPr>
        <w:t>а</w:t>
      </w:r>
      <w:r w:rsidRPr="00002C9A">
        <w:rPr>
          <w:rFonts w:ascii="Times New Roman" w:hAnsi="Times New Roman" w:cs="Times New Roman"/>
          <w:sz w:val="24"/>
          <w:szCs w:val="24"/>
        </w:rPr>
        <w:t>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w:t>
      </w:r>
      <w:r w:rsidRPr="00002C9A">
        <w:rPr>
          <w:rFonts w:ascii="Times New Roman" w:hAnsi="Times New Roman" w:cs="Times New Roman"/>
          <w:sz w:val="24"/>
          <w:szCs w:val="24"/>
        </w:rPr>
        <w:t>р</w:t>
      </w:r>
      <w:r w:rsidRPr="00002C9A">
        <w:rPr>
          <w:rFonts w:ascii="Times New Roman" w:hAnsi="Times New Roman" w:cs="Times New Roman"/>
          <w:sz w:val="24"/>
          <w:szCs w:val="24"/>
        </w:rPr>
        <w:t xml:space="preserve">ганизация имеет право внести изменения и дополнения в разработанную ранее рабочую программу дисциплины </w:t>
      </w:r>
      <w:r w:rsidR="00936C29" w:rsidRPr="00002C9A">
        <w:rPr>
          <w:rFonts w:ascii="Times New Roman" w:hAnsi="Times New Roman" w:cs="Times New Roman"/>
          <w:b/>
          <w:bCs/>
          <w:sz w:val="24"/>
          <w:szCs w:val="24"/>
        </w:rPr>
        <w:t>2.1.4.1</w:t>
      </w:r>
      <w:r w:rsidRPr="00002C9A">
        <w:rPr>
          <w:rFonts w:ascii="Times New Roman" w:hAnsi="Times New Roman" w:cs="Times New Roman"/>
          <w:b/>
          <w:sz w:val="24"/>
          <w:szCs w:val="24"/>
        </w:rPr>
        <w:t xml:space="preserve">  </w:t>
      </w:r>
      <w:r w:rsidR="002140E6" w:rsidRPr="00002C9A">
        <w:rPr>
          <w:rFonts w:ascii="Times New Roman" w:hAnsi="Times New Roman" w:cs="Times New Roman"/>
          <w:b/>
          <w:bCs/>
          <w:sz w:val="24"/>
          <w:szCs w:val="24"/>
        </w:rPr>
        <w:t xml:space="preserve"> </w:t>
      </w:r>
      <w:r w:rsidR="002140E6" w:rsidRPr="00002C9A">
        <w:rPr>
          <w:rFonts w:ascii="Times New Roman" w:hAnsi="Times New Roman" w:cs="Times New Roman"/>
          <w:b/>
          <w:sz w:val="24"/>
          <w:szCs w:val="24"/>
        </w:rPr>
        <w:t>«</w:t>
      </w:r>
      <w:r w:rsidR="00936C29" w:rsidRPr="00002C9A">
        <w:rPr>
          <w:rFonts w:ascii="Times New Roman" w:hAnsi="Times New Roman" w:cs="Times New Roman"/>
          <w:b/>
          <w:sz w:val="24"/>
          <w:szCs w:val="24"/>
        </w:rPr>
        <w:t>Иностранный язык</w:t>
      </w:r>
      <w:r w:rsidR="00792F22" w:rsidRPr="00002C9A">
        <w:rPr>
          <w:rFonts w:ascii="Times New Roman" w:hAnsi="Times New Roman" w:cs="Times New Roman"/>
          <w:b/>
          <w:sz w:val="24"/>
          <w:szCs w:val="24"/>
        </w:rPr>
        <w:t>»</w:t>
      </w:r>
      <w:r w:rsidR="00A76E53" w:rsidRPr="00002C9A">
        <w:rPr>
          <w:rFonts w:ascii="Times New Roman" w:hAnsi="Times New Roman" w:cs="Times New Roman"/>
          <w:sz w:val="24"/>
          <w:szCs w:val="24"/>
        </w:rPr>
        <w:t xml:space="preserve"> в тече</w:t>
      </w:r>
      <w:r w:rsidR="009F4070" w:rsidRPr="00002C9A">
        <w:rPr>
          <w:rFonts w:ascii="Times New Roman" w:hAnsi="Times New Roman" w:cs="Times New Roman"/>
          <w:sz w:val="24"/>
          <w:szCs w:val="24"/>
        </w:rPr>
        <w:t xml:space="preserve">ние </w:t>
      </w:r>
      <w:r w:rsidR="000B56B5" w:rsidRPr="00002C9A">
        <w:rPr>
          <w:rFonts w:ascii="Times New Roman" w:hAnsi="Times New Roman" w:cs="Times New Roman"/>
          <w:sz w:val="24"/>
          <w:szCs w:val="24"/>
        </w:rPr>
        <w:t>202</w:t>
      </w:r>
      <w:r w:rsidR="00DC29FB">
        <w:rPr>
          <w:rFonts w:ascii="Times New Roman" w:hAnsi="Times New Roman" w:cs="Times New Roman"/>
          <w:sz w:val="24"/>
          <w:szCs w:val="24"/>
        </w:rPr>
        <w:t>4</w:t>
      </w:r>
      <w:r w:rsidR="000B56B5" w:rsidRPr="00002C9A">
        <w:rPr>
          <w:rFonts w:ascii="Times New Roman" w:hAnsi="Times New Roman" w:cs="Times New Roman"/>
          <w:sz w:val="24"/>
          <w:szCs w:val="24"/>
        </w:rPr>
        <w:t>/202</w:t>
      </w:r>
      <w:r w:rsidR="00DC29FB">
        <w:rPr>
          <w:rFonts w:ascii="Times New Roman" w:hAnsi="Times New Roman" w:cs="Times New Roman"/>
          <w:sz w:val="24"/>
          <w:szCs w:val="24"/>
        </w:rPr>
        <w:t>5</w:t>
      </w:r>
      <w:r w:rsidR="000B56B5" w:rsidRPr="00002C9A">
        <w:rPr>
          <w:rFonts w:ascii="Times New Roman" w:hAnsi="Times New Roman" w:cs="Times New Roman"/>
          <w:sz w:val="24"/>
          <w:szCs w:val="24"/>
        </w:rPr>
        <w:t xml:space="preserve"> учебного г</w:t>
      </w:r>
      <w:r w:rsidR="000B56B5" w:rsidRPr="00002C9A">
        <w:rPr>
          <w:rFonts w:ascii="Times New Roman" w:hAnsi="Times New Roman" w:cs="Times New Roman"/>
          <w:sz w:val="24"/>
          <w:szCs w:val="24"/>
        </w:rPr>
        <w:t>о</w:t>
      </w:r>
      <w:r w:rsidR="000B56B5" w:rsidRPr="00002C9A">
        <w:rPr>
          <w:rFonts w:ascii="Times New Roman" w:hAnsi="Times New Roman" w:cs="Times New Roman"/>
          <w:sz w:val="24"/>
          <w:szCs w:val="24"/>
        </w:rPr>
        <w:t>да</w:t>
      </w:r>
      <w:r w:rsidR="00A76E53" w:rsidRPr="00002C9A">
        <w:rPr>
          <w:rFonts w:ascii="Times New Roman" w:hAnsi="Times New Roman" w:cs="Times New Roman"/>
          <w:sz w:val="24"/>
          <w:szCs w:val="24"/>
        </w:rPr>
        <w:t>.</w:t>
      </w:r>
      <w:proofErr w:type="gramEnd"/>
    </w:p>
    <w:p w:rsidR="002933E5" w:rsidRPr="00002C9A" w:rsidRDefault="002933E5" w:rsidP="009F4070">
      <w:pPr>
        <w:suppressAutoHyphens/>
        <w:jc w:val="both"/>
      </w:pPr>
    </w:p>
    <w:p w:rsidR="00BB70FB" w:rsidRPr="00002C9A"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002C9A">
        <w:rPr>
          <w:rFonts w:ascii="Times New Roman" w:hAnsi="Times New Roman"/>
          <w:b/>
          <w:sz w:val="24"/>
          <w:szCs w:val="24"/>
        </w:rPr>
        <w:t xml:space="preserve">Наименование </w:t>
      </w:r>
      <w:r w:rsidR="00985255" w:rsidRPr="00002C9A">
        <w:rPr>
          <w:rFonts w:ascii="Times New Roman" w:hAnsi="Times New Roman"/>
          <w:b/>
          <w:sz w:val="24"/>
          <w:szCs w:val="24"/>
        </w:rPr>
        <w:t>дисциплины:</w:t>
      </w:r>
      <w:r w:rsidR="00985255" w:rsidRPr="00002C9A">
        <w:t xml:space="preserve"> </w:t>
      </w:r>
      <w:r w:rsidR="00985255" w:rsidRPr="00985255">
        <w:rPr>
          <w:rFonts w:ascii="Times New Roman" w:hAnsi="Times New Roman"/>
          <w:b/>
          <w:sz w:val="24"/>
          <w:szCs w:val="24"/>
        </w:rPr>
        <w:t>2.1.4.1</w:t>
      </w:r>
      <w:r w:rsidR="00857FC8" w:rsidRPr="00002C9A">
        <w:rPr>
          <w:rFonts w:ascii="Times New Roman" w:hAnsi="Times New Roman"/>
          <w:b/>
          <w:sz w:val="24"/>
          <w:szCs w:val="24"/>
        </w:rPr>
        <w:t xml:space="preserve"> </w:t>
      </w:r>
      <w:r w:rsidRPr="00002C9A">
        <w:rPr>
          <w:rFonts w:ascii="Times New Roman" w:hAnsi="Times New Roman"/>
          <w:b/>
          <w:sz w:val="24"/>
          <w:szCs w:val="24"/>
        </w:rPr>
        <w:t>«</w:t>
      </w:r>
      <w:r w:rsidR="00936C29" w:rsidRPr="00002C9A">
        <w:rPr>
          <w:rFonts w:ascii="Times New Roman" w:hAnsi="Times New Roman"/>
          <w:b/>
          <w:sz w:val="24"/>
          <w:szCs w:val="24"/>
        </w:rPr>
        <w:t>Иностранный язык</w:t>
      </w:r>
      <w:r w:rsidRPr="00002C9A">
        <w:rPr>
          <w:rFonts w:ascii="Times New Roman" w:hAnsi="Times New Roman"/>
          <w:b/>
          <w:sz w:val="24"/>
          <w:szCs w:val="24"/>
        </w:rPr>
        <w:t>»</w:t>
      </w:r>
    </w:p>
    <w:p w:rsidR="00BB70FB" w:rsidRPr="00002C9A" w:rsidRDefault="00BB70FB" w:rsidP="00A76E53">
      <w:pPr>
        <w:pStyle w:val="a5"/>
        <w:spacing w:after="0" w:line="240" w:lineRule="auto"/>
        <w:ind w:left="0" w:firstLine="709"/>
        <w:jc w:val="both"/>
        <w:rPr>
          <w:rFonts w:ascii="Times New Roman" w:hAnsi="Times New Roman"/>
          <w:sz w:val="24"/>
          <w:szCs w:val="24"/>
        </w:rPr>
      </w:pPr>
    </w:p>
    <w:p w:rsidR="007F4B97" w:rsidRPr="00002C9A"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002C9A">
        <w:rPr>
          <w:rFonts w:ascii="Times New Roman" w:hAnsi="Times New Roman"/>
          <w:b/>
          <w:sz w:val="24"/>
          <w:szCs w:val="24"/>
        </w:rPr>
        <w:t>Перечень планируемых результатов обучения по дисциплине, соотн</w:t>
      </w:r>
      <w:r w:rsidRPr="00002C9A">
        <w:rPr>
          <w:rFonts w:ascii="Times New Roman" w:hAnsi="Times New Roman"/>
          <w:b/>
          <w:sz w:val="24"/>
          <w:szCs w:val="24"/>
        </w:rPr>
        <w:t>е</w:t>
      </w:r>
      <w:r w:rsidRPr="00002C9A">
        <w:rPr>
          <w:rFonts w:ascii="Times New Roman" w:hAnsi="Times New Roman"/>
          <w:b/>
          <w:sz w:val="24"/>
          <w:szCs w:val="24"/>
        </w:rPr>
        <w:t xml:space="preserve">сенных с </w:t>
      </w:r>
      <w:r w:rsidR="00985255" w:rsidRPr="00002C9A">
        <w:rPr>
          <w:rFonts w:ascii="Times New Roman" w:hAnsi="Times New Roman"/>
          <w:b/>
          <w:sz w:val="24"/>
          <w:szCs w:val="24"/>
        </w:rPr>
        <w:t>планируемыми результатами</w:t>
      </w:r>
      <w:r w:rsidRPr="00002C9A">
        <w:rPr>
          <w:rFonts w:ascii="Times New Roman" w:hAnsi="Times New Roman"/>
          <w:b/>
          <w:sz w:val="24"/>
          <w:szCs w:val="24"/>
        </w:rPr>
        <w:t xml:space="preserve"> освоения образовательной программы</w:t>
      </w:r>
      <w:r w:rsidR="00185833" w:rsidRPr="00002C9A">
        <w:rPr>
          <w:rFonts w:ascii="Times New Roman" w:hAnsi="Times New Roman"/>
          <w:b/>
          <w:sz w:val="24"/>
          <w:szCs w:val="24"/>
        </w:rPr>
        <w:t>.</w:t>
      </w:r>
    </w:p>
    <w:p w:rsidR="0053311C" w:rsidRPr="00002C9A" w:rsidRDefault="00533ABB" w:rsidP="0053311C">
      <w:pPr>
        <w:tabs>
          <w:tab w:val="left" w:pos="708"/>
          <w:tab w:val="left" w:pos="1134"/>
        </w:tabs>
        <w:ind w:firstLine="709"/>
        <w:jc w:val="both"/>
        <w:rPr>
          <w:rFonts w:eastAsia="Calibri"/>
          <w:lang w:eastAsia="en-US"/>
        </w:rPr>
      </w:pPr>
      <w:r w:rsidRPr="00002C9A">
        <w:rPr>
          <w:rFonts w:eastAsia="Calibri"/>
          <w:lang w:eastAsia="en-US"/>
        </w:rPr>
        <w:lastRenderedPageBreak/>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w:t>
      </w:r>
      <w:r w:rsidRPr="00002C9A">
        <w:rPr>
          <w:rFonts w:eastAsia="Calibri"/>
          <w:lang w:eastAsia="en-US"/>
        </w:rPr>
        <w:t>у</w:t>
      </w:r>
      <w:r w:rsidRPr="00002C9A">
        <w:rPr>
          <w:rFonts w:eastAsia="Calibri"/>
          <w:lang w:eastAsia="en-US"/>
        </w:rPr>
        <w:t>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w:t>
      </w:r>
      <w:r w:rsidRPr="00002C9A">
        <w:rPr>
          <w:rFonts w:eastAsia="Calibri"/>
          <w:lang w:eastAsia="en-US"/>
        </w:rPr>
        <w:t>с</w:t>
      </w:r>
      <w:r w:rsidRPr="00002C9A">
        <w:rPr>
          <w:rFonts w:eastAsia="Calibri"/>
          <w:lang w:eastAsia="en-US"/>
        </w:rPr>
        <w:t>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w:t>
      </w:r>
      <w:r w:rsidRPr="00002C9A">
        <w:rPr>
          <w:rFonts w:eastAsia="Calibri"/>
          <w:lang w:eastAsia="en-US"/>
        </w:rPr>
        <w:t>н</w:t>
      </w:r>
      <w:r w:rsidRPr="00002C9A">
        <w:rPr>
          <w:rFonts w:eastAsia="Calibri"/>
          <w:lang w:eastAsia="en-US"/>
        </w:rPr>
        <w:t>юсте России 23.11.2021 N 65943), при разработке основной профессиональной образов</w:t>
      </w:r>
      <w:r w:rsidRPr="00002C9A">
        <w:rPr>
          <w:rFonts w:eastAsia="Calibri"/>
          <w:lang w:eastAsia="en-US"/>
        </w:rPr>
        <w:t>а</w:t>
      </w:r>
      <w:r w:rsidRPr="00002C9A">
        <w:rPr>
          <w:rFonts w:eastAsia="Calibri"/>
          <w:lang w:eastAsia="en-US"/>
        </w:rPr>
        <w:t>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p>
    <w:p w:rsidR="0042579B" w:rsidRPr="00002C9A" w:rsidRDefault="0053311C" w:rsidP="0042579B">
      <w:pPr>
        <w:tabs>
          <w:tab w:val="left" w:pos="708"/>
          <w:tab w:val="left" w:pos="1134"/>
        </w:tabs>
        <w:ind w:firstLine="709"/>
        <w:jc w:val="both"/>
        <w:rPr>
          <w:rFonts w:eastAsia="Calibri"/>
          <w:lang w:eastAsia="en-US"/>
        </w:rPr>
      </w:pPr>
      <w:r w:rsidRPr="00002C9A">
        <w:rPr>
          <w:rFonts w:eastAsia="Calibri"/>
          <w:lang w:eastAsia="en-US"/>
        </w:rPr>
        <w:t xml:space="preserve">Процесс изучения дисциплины </w:t>
      </w:r>
      <w:r w:rsidRPr="00002C9A">
        <w:rPr>
          <w:rFonts w:eastAsia="Calibri"/>
          <w:b/>
          <w:lang w:eastAsia="en-US"/>
        </w:rPr>
        <w:t>«</w:t>
      </w:r>
      <w:r w:rsidR="00936C29" w:rsidRPr="00002C9A">
        <w:rPr>
          <w:b/>
        </w:rPr>
        <w:t>Иностранный язык</w:t>
      </w:r>
      <w:r w:rsidRPr="00002C9A">
        <w:rPr>
          <w:rFonts w:eastAsia="Calibri"/>
          <w:b/>
          <w:lang w:eastAsia="en-US"/>
        </w:rPr>
        <w:t>»</w:t>
      </w:r>
      <w:r w:rsidRPr="00002C9A">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9"/>
        <w:gridCol w:w="1595"/>
        <w:gridCol w:w="4927"/>
      </w:tblGrid>
      <w:tr w:rsidR="00002C9A" w:rsidRPr="00002C9A" w:rsidTr="00E77477">
        <w:tc>
          <w:tcPr>
            <w:tcW w:w="3049" w:type="dxa"/>
            <w:vAlign w:val="center"/>
          </w:tcPr>
          <w:p w:rsidR="0042579B" w:rsidRPr="00002C9A" w:rsidRDefault="0042579B" w:rsidP="00E77477">
            <w:pPr>
              <w:tabs>
                <w:tab w:val="left" w:pos="708"/>
              </w:tabs>
              <w:jc w:val="center"/>
              <w:rPr>
                <w:rFonts w:eastAsia="Calibri"/>
                <w:lang w:eastAsia="en-US"/>
              </w:rPr>
            </w:pPr>
            <w:r w:rsidRPr="00002C9A">
              <w:rPr>
                <w:rFonts w:eastAsia="Calibri"/>
                <w:lang w:eastAsia="en-US"/>
              </w:rPr>
              <w:t xml:space="preserve">Результаты освоения ОПОП (содержание </w:t>
            </w:r>
          </w:p>
          <w:p w:rsidR="0042579B" w:rsidRPr="00002C9A" w:rsidRDefault="0042579B" w:rsidP="00E77477">
            <w:pPr>
              <w:tabs>
                <w:tab w:val="left" w:pos="708"/>
              </w:tabs>
              <w:jc w:val="center"/>
              <w:rPr>
                <w:rFonts w:eastAsia="Calibri"/>
                <w:lang w:eastAsia="en-US"/>
              </w:rPr>
            </w:pPr>
            <w:r w:rsidRPr="00002C9A">
              <w:rPr>
                <w:rFonts w:eastAsia="Calibri"/>
                <w:lang w:eastAsia="en-US"/>
              </w:rPr>
              <w:t>компетенции)</w:t>
            </w:r>
          </w:p>
        </w:tc>
        <w:tc>
          <w:tcPr>
            <w:tcW w:w="1595" w:type="dxa"/>
            <w:vAlign w:val="center"/>
          </w:tcPr>
          <w:p w:rsidR="0042579B" w:rsidRPr="00002C9A" w:rsidRDefault="0042579B" w:rsidP="00E77477">
            <w:pPr>
              <w:tabs>
                <w:tab w:val="left" w:pos="708"/>
              </w:tabs>
              <w:jc w:val="center"/>
              <w:rPr>
                <w:rFonts w:eastAsia="Calibri"/>
                <w:lang w:eastAsia="en-US"/>
              </w:rPr>
            </w:pPr>
            <w:r w:rsidRPr="00002C9A">
              <w:rPr>
                <w:rFonts w:eastAsia="Calibri"/>
                <w:lang w:eastAsia="en-US"/>
              </w:rPr>
              <w:t xml:space="preserve">Код </w:t>
            </w:r>
          </w:p>
          <w:p w:rsidR="0042579B" w:rsidRPr="00002C9A" w:rsidRDefault="0042579B" w:rsidP="00E77477">
            <w:pPr>
              <w:tabs>
                <w:tab w:val="left" w:pos="708"/>
              </w:tabs>
              <w:jc w:val="center"/>
              <w:rPr>
                <w:rFonts w:eastAsia="Calibri"/>
                <w:lang w:eastAsia="en-US"/>
              </w:rPr>
            </w:pPr>
            <w:r w:rsidRPr="00002C9A">
              <w:rPr>
                <w:rFonts w:eastAsia="Calibri"/>
                <w:lang w:eastAsia="en-US"/>
              </w:rPr>
              <w:t>компетенции</w:t>
            </w:r>
          </w:p>
        </w:tc>
        <w:tc>
          <w:tcPr>
            <w:tcW w:w="4927" w:type="dxa"/>
            <w:vAlign w:val="center"/>
          </w:tcPr>
          <w:p w:rsidR="0042579B" w:rsidRPr="00002C9A" w:rsidRDefault="0042579B" w:rsidP="00E77477">
            <w:pPr>
              <w:tabs>
                <w:tab w:val="left" w:pos="708"/>
              </w:tabs>
              <w:jc w:val="center"/>
              <w:rPr>
                <w:rFonts w:eastAsia="Calibri"/>
                <w:lang w:eastAsia="en-US"/>
              </w:rPr>
            </w:pPr>
            <w:r w:rsidRPr="00002C9A">
              <w:rPr>
                <w:rFonts w:eastAsia="Calibri"/>
                <w:lang w:eastAsia="en-US"/>
              </w:rPr>
              <w:t xml:space="preserve">Перечень планируемых результатов </w:t>
            </w:r>
          </w:p>
          <w:p w:rsidR="0042579B" w:rsidRPr="00002C9A" w:rsidRDefault="0042579B" w:rsidP="00E77477">
            <w:pPr>
              <w:tabs>
                <w:tab w:val="left" w:pos="708"/>
              </w:tabs>
              <w:jc w:val="center"/>
              <w:rPr>
                <w:rFonts w:eastAsia="Calibri"/>
                <w:lang w:eastAsia="en-US"/>
              </w:rPr>
            </w:pPr>
            <w:r w:rsidRPr="00002C9A">
              <w:rPr>
                <w:rFonts w:eastAsia="Calibri"/>
                <w:lang w:eastAsia="en-US"/>
              </w:rPr>
              <w:t>обучения по дисциплине</w:t>
            </w:r>
          </w:p>
        </w:tc>
      </w:tr>
      <w:tr w:rsidR="00002C9A" w:rsidRPr="00002C9A" w:rsidTr="00E77477">
        <w:tc>
          <w:tcPr>
            <w:tcW w:w="3049" w:type="dxa"/>
            <w:vAlign w:val="center"/>
          </w:tcPr>
          <w:p w:rsidR="00002C9A" w:rsidRPr="00002C9A" w:rsidRDefault="00002C9A" w:rsidP="00002C9A">
            <w:pPr>
              <w:jc w:val="both"/>
              <w:rPr>
                <w:rFonts w:eastAsia="Calibri"/>
              </w:rPr>
            </w:pPr>
            <w:r w:rsidRPr="00002C9A">
              <w:rPr>
                <w:rStyle w:val="fontstyle01"/>
                <w:rFonts w:ascii="Times New Roman" w:hAnsi="Times New Roman" w:cs="Times New Roman"/>
                <w:color w:val="auto"/>
                <w:sz w:val="24"/>
                <w:szCs w:val="24"/>
              </w:rPr>
              <w:t>Готовность участвовать в работе российских и ме</w:t>
            </w:r>
            <w:r w:rsidRPr="00002C9A">
              <w:rPr>
                <w:rStyle w:val="fontstyle01"/>
                <w:rFonts w:ascii="Times New Roman" w:hAnsi="Times New Roman" w:cs="Times New Roman"/>
                <w:color w:val="auto"/>
                <w:sz w:val="24"/>
                <w:szCs w:val="24"/>
              </w:rPr>
              <w:t>ж</w:t>
            </w:r>
            <w:r w:rsidRPr="00002C9A">
              <w:rPr>
                <w:rStyle w:val="fontstyle01"/>
                <w:rFonts w:ascii="Times New Roman" w:hAnsi="Times New Roman" w:cs="Times New Roman"/>
                <w:color w:val="auto"/>
                <w:sz w:val="24"/>
                <w:szCs w:val="24"/>
              </w:rPr>
              <w:t>дународных исследов</w:t>
            </w:r>
            <w:r w:rsidRPr="00002C9A">
              <w:rPr>
                <w:rStyle w:val="fontstyle01"/>
                <w:rFonts w:ascii="Times New Roman" w:hAnsi="Times New Roman" w:cs="Times New Roman"/>
                <w:color w:val="auto"/>
                <w:sz w:val="24"/>
                <w:szCs w:val="24"/>
              </w:rPr>
              <w:t>а</w:t>
            </w:r>
            <w:r w:rsidRPr="00002C9A">
              <w:rPr>
                <w:rStyle w:val="fontstyle01"/>
                <w:rFonts w:ascii="Times New Roman" w:hAnsi="Times New Roman" w:cs="Times New Roman"/>
                <w:color w:val="auto"/>
                <w:sz w:val="24"/>
                <w:szCs w:val="24"/>
              </w:rPr>
              <w:t>тельских коллективов по решению научных и нау</w:t>
            </w:r>
            <w:r w:rsidRPr="00002C9A">
              <w:rPr>
                <w:rStyle w:val="fontstyle01"/>
                <w:rFonts w:ascii="Times New Roman" w:hAnsi="Times New Roman" w:cs="Times New Roman"/>
                <w:color w:val="auto"/>
                <w:sz w:val="24"/>
                <w:szCs w:val="24"/>
              </w:rPr>
              <w:t>ч</w:t>
            </w:r>
            <w:r w:rsidRPr="00002C9A">
              <w:rPr>
                <w:rStyle w:val="fontstyle01"/>
                <w:rFonts w:ascii="Times New Roman" w:hAnsi="Times New Roman" w:cs="Times New Roman"/>
                <w:color w:val="auto"/>
                <w:sz w:val="24"/>
                <w:szCs w:val="24"/>
              </w:rPr>
              <w:t>но-образовательных задач</w:t>
            </w:r>
          </w:p>
        </w:tc>
        <w:tc>
          <w:tcPr>
            <w:tcW w:w="1595" w:type="dxa"/>
            <w:vAlign w:val="center"/>
          </w:tcPr>
          <w:p w:rsidR="00002C9A" w:rsidRPr="00002C9A" w:rsidRDefault="00002C9A" w:rsidP="00002C9A">
            <w:pPr>
              <w:tabs>
                <w:tab w:val="left" w:pos="708"/>
              </w:tabs>
              <w:rPr>
                <w:rStyle w:val="fontstyle01"/>
                <w:rFonts w:ascii="Times New Roman" w:hAnsi="Times New Roman" w:cs="Times New Roman"/>
                <w:b/>
                <w:bCs/>
                <w:color w:val="auto"/>
                <w:sz w:val="24"/>
                <w:szCs w:val="24"/>
              </w:rPr>
            </w:pPr>
            <w:r w:rsidRPr="00002C9A">
              <w:rPr>
                <w:rStyle w:val="fontstyle01"/>
                <w:rFonts w:ascii="Times New Roman" w:hAnsi="Times New Roman" w:cs="Times New Roman"/>
                <w:color w:val="auto"/>
                <w:sz w:val="24"/>
                <w:szCs w:val="24"/>
              </w:rPr>
              <w:t xml:space="preserve">      УК-3</w:t>
            </w:r>
          </w:p>
        </w:tc>
        <w:tc>
          <w:tcPr>
            <w:tcW w:w="4927" w:type="dxa"/>
            <w:vAlign w:val="center"/>
          </w:tcPr>
          <w:p w:rsidR="00002C9A" w:rsidRPr="00002C9A" w:rsidRDefault="00002C9A" w:rsidP="00002C9A">
            <w:pPr>
              <w:ind w:firstLine="171"/>
              <w:jc w:val="both"/>
              <w:rPr>
                <w:rStyle w:val="fontstyle01"/>
                <w:rFonts w:ascii="Times New Roman" w:hAnsi="Times New Roman" w:cs="Times New Roman"/>
                <w:b/>
                <w:color w:val="auto"/>
                <w:sz w:val="24"/>
                <w:szCs w:val="24"/>
              </w:rPr>
            </w:pPr>
            <w:r w:rsidRPr="00002C9A">
              <w:rPr>
                <w:rStyle w:val="fontstyle01"/>
                <w:rFonts w:ascii="Times New Roman" w:hAnsi="Times New Roman" w:cs="Times New Roman"/>
                <w:b/>
                <w:color w:val="auto"/>
                <w:sz w:val="24"/>
                <w:szCs w:val="24"/>
              </w:rPr>
              <w:t>Знать:</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w:t>
            </w:r>
            <w:r w:rsidRPr="00002C9A">
              <w:rPr>
                <w:rStyle w:val="fontstyle01"/>
                <w:rFonts w:ascii="Times New Roman" w:hAnsi="Times New Roman" w:cs="Times New Roman"/>
                <w:color w:val="auto"/>
                <w:sz w:val="24"/>
                <w:szCs w:val="24"/>
              </w:rPr>
              <w:t>й</w:t>
            </w:r>
            <w:r w:rsidRPr="00002C9A">
              <w:rPr>
                <w:rStyle w:val="fontstyle01"/>
                <w:rFonts w:ascii="Times New Roman" w:hAnsi="Times New Roman" w:cs="Times New Roman"/>
                <w:color w:val="auto"/>
                <w:sz w:val="24"/>
                <w:szCs w:val="24"/>
              </w:rPr>
              <w:t>ских и международных исследовательских коллективах;</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особенности представления результатов научной деятельности в устной и письменной форме при работе в российских и междун</w:t>
            </w:r>
            <w:r w:rsidRPr="00002C9A">
              <w:rPr>
                <w:rStyle w:val="fontstyle01"/>
                <w:rFonts w:ascii="Times New Roman" w:hAnsi="Times New Roman" w:cs="Times New Roman"/>
                <w:color w:val="auto"/>
                <w:sz w:val="24"/>
                <w:szCs w:val="24"/>
              </w:rPr>
              <w:t>а</w:t>
            </w:r>
            <w:r w:rsidRPr="00002C9A">
              <w:rPr>
                <w:rStyle w:val="fontstyle01"/>
                <w:rFonts w:ascii="Times New Roman" w:hAnsi="Times New Roman" w:cs="Times New Roman"/>
                <w:color w:val="auto"/>
                <w:sz w:val="24"/>
                <w:szCs w:val="24"/>
              </w:rPr>
              <w:t>родных исследовательских коллективах</w:t>
            </w:r>
          </w:p>
          <w:p w:rsidR="00002C9A" w:rsidRPr="00002C9A" w:rsidRDefault="00002C9A" w:rsidP="00002C9A">
            <w:pPr>
              <w:ind w:firstLine="171"/>
              <w:jc w:val="both"/>
              <w:rPr>
                <w:rStyle w:val="fontstyle01"/>
                <w:rFonts w:ascii="Times New Roman" w:hAnsi="Times New Roman" w:cs="Times New Roman"/>
                <w:b/>
                <w:color w:val="auto"/>
                <w:sz w:val="24"/>
                <w:szCs w:val="24"/>
              </w:rPr>
            </w:pPr>
            <w:r w:rsidRPr="00002C9A">
              <w:rPr>
                <w:rStyle w:val="fontstyle01"/>
                <w:rFonts w:ascii="Times New Roman" w:hAnsi="Times New Roman" w:cs="Times New Roman"/>
                <w:b/>
                <w:color w:val="auto"/>
                <w:sz w:val="24"/>
                <w:szCs w:val="24"/>
              </w:rPr>
              <w:t>Уметь:</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применять терминологию делового гос</w:t>
            </w:r>
            <w:r w:rsidRPr="00002C9A">
              <w:rPr>
                <w:rStyle w:val="fontstyle01"/>
                <w:rFonts w:ascii="Times New Roman" w:hAnsi="Times New Roman" w:cs="Times New Roman"/>
                <w:color w:val="auto"/>
                <w:sz w:val="24"/>
                <w:szCs w:val="24"/>
              </w:rPr>
              <w:t>у</w:t>
            </w:r>
            <w:r w:rsidRPr="00002C9A">
              <w:rPr>
                <w:rStyle w:val="fontstyle01"/>
                <w:rFonts w:ascii="Times New Roman" w:hAnsi="Times New Roman" w:cs="Times New Roman"/>
                <w:color w:val="auto"/>
                <w:sz w:val="24"/>
                <w:szCs w:val="24"/>
              </w:rPr>
              <w:t>дарственного и иностранного языка при пр</w:t>
            </w:r>
            <w:r w:rsidRPr="00002C9A">
              <w:rPr>
                <w:rStyle w:val="fontstyle01"/>
                <w:rFonts w:ascii="Times New Roman" w:hAnsi="Times New Roman" w:cs="Times New Roman"/>
                <w:color w:val="auto"/>
                <w:sz w:val="24"/>
                <w:szCs w:val="24"/>
              </w:rPr>
              <w:t>о</w:t>
            </w:r>
            <w:r w:rsidRPr="00002C9A">
              <w:rPr>
                <w:rStyle w:val="fontstyle01"/>
                <w:rFonts w:ascii="Times New Roman" w:hAnsi="Times New Roman" w:cs="Times New Roman"/>
                <w:color w:val="auto"/>
                <w:sz w:val="24"/>
                <w:szCs w:val="24"/>
              </w:rPr>
              <w:t>ведении рабочих переговоров и составлении документации;</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следовать нормам, принятым в научном общении на государственном и иностранном языках, при работе в российских и междун</w:t>
            </w:r>
            <w:r w:rsidRPr="00002C9A">
              <w:rPr>
                <w:rStyle w:val="fontstyle01"/>
                <w:rFonts w:ascii="Times New Roman" w:hAnsi="Times New Roman" w:cs="Times New Roman"/>
                <w:color w:val="auto"/>
                <w:sz w:val="24"/>
                <w:szCs w:val="24"/>
              </w:rPr>
              <w:t>а</w:t>
            </w:r>
            <w:r w:rsidRPr="00002C9A">
              <w:rPr>
                <w:rStyle w:val="fontstyle01"/>
                <w:rFonts w:ascii="Times New Roman" w:hAnsi="Times New Roman" w:cs="Times New Roman"/>
                <w:color w:val="auto"/>
                <w:sz w:val="24"/>
                <w:szCs w:val="24"/>
              </w:rPr>
              <w:t>родных исследовательских коллектива</w:t>
            </w:r>
          </w:p>
          <w:p w:rsidR="00002C9A" w:rsidRPr="00002C9A" w:rsidRDefault="00002C9A" w:rsidP="00002C9A">
            <w:pPr>
              <w:ind w:firstLine="171"/>
              <w:jc w:val="both"/>
              <w:rPr>
                <w:rStyle w:val="fontstyle01"/>
                <w:rFonts w:ascii="Times New Roman" w:hAnsi="Times New Roman" w:cs="Times New Roman"/>
                <w:b/>
                <w:color w:val="auto"/>
                <w:sz w:val="24"/>
                <w:szCs w:val="24"/>
              </w:rPr>
            </w:pPr>
            <w:r w:rsidRPr="00002C9A">
              <w:rPr>
                <w:rStyle w:val="fontstyle01"/>
                <w:rFonts w:ascii="Times New Roman" w:hAnsi="Times New Roman" w:cs="Times New Roman"/>
                <w:b/>
                <w:color w:val="auto"/>
                <w:sz w:val="24"/>
                <w:szCs w:val="24"/>
              </w:rPr>
              <w:t>Владеть:</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навыками общения на государственном и иностранном языках;</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xml:space="preserve">- культурой научной дискуссии и навыками профессионального общения с соблюдением делового этикета; </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 навыками анализа методологических пр</w:t>
            </w:r>
            <w:r w:rsidRPr="00002C9A">
              <w:rPr>
                <w:rStyle w:val="fontstyle01"/>
                <w:rFonts w:ascii="Times New Roman" w:hAnsi="Times New Roman" w:cs="Times New Roman"/>
                <w:color w:val="auto"/>
                <w:sz w:val="24"/>
                <w:szCs w:val="24"/>
              </w:rPr>
              <w:t>о</w:t>
            </w:r>
            <w:r w:rsidRPr="00002C9A">
              <w:rPr>
                <w:rStyle w:val="fontstyle01"/>
                <w:rFonts w:ascii="Times New Roman" w:hAnsi="Times New Roman" w:cs="Times New Roman"/>
                <w:color w:val="auto"/>
                <w:sz w:val="24"/>
                <w:szCs w:val="24"/>
              </w:rPr>
              <w:t>блем, в том числе междисциплинарного х</w:t>
            </w:r>
            <w:r w:rsidRPr="00002C9A">
              <w:rPr>
                <w:rStyle w:val="fontstyle01"/>
                <w:rFonts w:ascii="Times New Roman" w:hAnsi="Times New Roman" w:cs="Times New Roman"/>
                <w:color w:val="auto"/>
                <w:sz w:val="24"/>
                <w:szCs w:val="24"/>
              </w:rPr>
              <w:t>а</w:t>
            </w:r>
            <w:r w:rsidRPr="00002C9A">
              <w:rPr>
                <w:rStyle w:val="fontstyle01"/>
                <w:rFonts w:ascii="Times New Roman" w:hAnsi="Times New Roman" w:cs="Times New Roman"/>
                <w:color w:val="auto"/>
                <w:sz w:val="24"/>
                <w:szCs w:val="24"/>
              </w:rPr>
              <w:t>рактера, возникающих при работе по реш</w:t>
            </w:r>
            <w:r w:rsidRPr="00002C9A">
              <w:rPr>
                <w:rStyle w:val="fontstyle01"/>
                <w:rFonts w:ascii="Times New Roman" w:hAnsi="Times New Roman" w:cs="Times New Roman"/>
                <w:color w:val="auto"/>
                <w:sz w:val="24"/>
                <w:szCs w:val="24"/>
              </w:rPr>
              <w:t>е</w:t>
            </w:r>
            <w:r w:rsidRPr="00002C9A">
              <w:rPr>
                <w:rStyle w:val="fontstyle01"/>
                <w:rFonts w:ascii="Times New Roman" w:hAnsi="Times New Roman" w:cs="Times New Roman"/>
                <w:color w:val="auto"/>
                <w:sz w:val="24"/>
                <w:szCs w:val="24"/>
              </w:rPr>
              <w:t>нию научных и научно-образовательных з</w:t>
            </w:r>
            <w:r w:rsidRPr="00002C9A">
              <w:rPr>
                <w:rStyle w:val="fontstyle01"/>
                <w:rFonts w:ascii="Times New Roman" w:hAnsi="Times New Roman" w:cs="Times New Roman"/>
                <w:color w:val="auto"/>
                <w:sz w:val="24"/>
                <w:szCs w:val="24"/>
              </w:rPr>
              <w:t>а</w:t>
            </w:r>
            <w:r w:rsidRPr="00002C9A">
              <w:rPr>
                <w:rStyle w:val="fontstyle01"/>
                <w:rFonts w:ascii="Times New Roman" w:hAnsi="Times New Roman" w:cs="Times New Roman"/>
                <w:color w:val="auto"/>
                <w:sz w:val="24"/>
                <w:szCs w:val="24"/>
              </w:rPr>
              <w:t>дач в российских или международных иссл</w:t>
            </w:r>
            <w:r w:rsidRPr="00002C9A">
              <w:rPr>
                <w:rStyle w:val="fontstyle01"/>
                <w:rFonts w:ascii="Times New Roman" w:hAnsi="Times New Roman" w:cs="Times New Roman"/>
                <w:color w:val="auto"/>
                <w:sz w:val="24"/>
                <w:szCs w:val="24"/>
              </w:rPr>
              <w:t>е</w:t>
            </w:r>
            <w:r w:rsidRPr="00002C9A">
              <w:rPr>
                <w:rStyle w:val="fontstyle01"/>
                <w:rFonts w:ascii="Times New Roman" w:hAnsi="Times New Roman" w:cs="Times New Roman"/>
                <w:color w:val="auto"/>
                <w:sz w:val="24"/>
                <w:szCs w:val="24"/>
              </w:rPr>
              <w:t>довательских коллективах</w:t>
            </w:r>
          </w:p>
        </w:tc>
      </w:tr>
      <w:tr w:rsidR="00002C9A" w:rsidRPr="00002C9A" w:rsidTr="00E77477">
        <w:tc>
          <w:tcPr>
            <w:tcW w:w="3049" w:type="dxa"/>
            <w:vAlign w:val="center"/>
          </w:tcPr>
          <w:p w:rsidR="00002C9A" w:rsidRPr="00002C9A" w:rsidRDefault="00002C9A" w:rsidP="00002C9A">
            <w:pPr>
              <w:jc w:val="both"/>
              <w:rPr>
                <w:rStyle w:val="fontstyle01"/>
                <w:rFonts w:ascii="Times New Roman" w:hAnsi="Times New Roman" w:cs="Times New Roman"/>
                <w:color w:val="auto"/>
                <w:sz w:val="24"/>
                <w:szCs w:val="24"/>
              </w:rPr>
            </w:pPr>
            <w:r w:rsidRPr="00002C9A">
              <w:rPr>
                <w:rStyle w:val="fontstyle01"/>
                <w:rFonts w:ascii="Times New Roman" w:hAnsi="Times New Roman" w:cs="Times New Roman"/>
                <w:color w:val="auto"/>
                <w:sz w:val="24"/>
                <w:szCs w:val="24"/>
              </w:rPr>
              <w:t>Готовность использовать современные методы и технологии научной</w:t>
            </w:r>
            <w:r w:rsidRPr="00002C9A">
              <w:br/>
            </w:r>
            <w:r w:rsidRPr="00002C9A">
              <w:rPr>
                <w:rStyle w:val="fontstyle01"/>
                <w:rFonts w:ascii="Times New Roman" w:hAnsi="Times New Roman" w:cs="Times New Roman"/>
                <w:color w:val="auto"/>
                <w:sz w:val="24"/>
                <w:szCs w:val="24"/>
              </w:rPr>
              <w:t>коммуникации на госуда</w:t>
            </w:r>
            <w:r w:rsidRPr="00002C9A">
              <w:rPr>
                <w:rStyle w:val="fontstyle01"/>
                <w:rFonts w:ascii="Times New Roman" w:hAnsi="Times New Roman" w:cs="Times New Roman"/>
                <w:color w:val="auto"/>
                <w:sz w:val="24"/>
                <w:szCs w:val="24"/>
              </w:rPr>
              <w:t>р</w:t>
            </w:r>
            <w:r w:rsidRPr="00002C9A">
              <w:rPr>
                <w:rStyle w:val="fontstyle01"/>
                <w:rFonts w:ascii="Times New Roman" w:hAnsi="Times New Roman" w:cs="Times New Roman"/>
                <w:color w:val="auto"/>
                <w:sz w:val="24"/>
                <w:szCs w:val="24"/>
              </w:rPr>
              <w:lastRenderedPageBreak/>
              <w:t xml:space="preserve">ственном и иностранном языках </w:t>
            </w:r>
          </w:p>
          <w:p w:rsidR="00002C9A" w:rsidRPr="00002C9A" w:rsidRDefault="00002C9A" w:rsidP="00002C9A">
            <w:pPr>
              <w:jc w:val="both"/>
              <w:rPr>
                <w:rFonts w:eastAsia="Calibri"/>
              </w:rPr>
            </w:pPr>
          </w:p>
        </w:tc>
        <w:tc>
          <w:tcPr>
            <w:tcW w:w="1595" w:type="dxa"/>
            <w:vAlign w:val="center"/>
          </w:tcPr>
          <w:p w:rsidR="00002C9A" w:rsidRPr="00002C9A" w:rsidRDefault="00002C9A" w:rsidP="00002C9A">
            <w:pPr>
              <w:tabs>
                <w:tab w:val="left" w:pos="708"/>
              </w:tabs>
              <w:rPr>
                <w:rStyle w:val="fontstyle01"/>
                <w:rFonts w:ascii="Times New Roman" w:hAnsi="Times New Roman" w:cs="Times New Roman"/>
                <w:b/>
                <w:bCs/>
                <w:color w:val="auto"/>
                <w:sz w:val="24"/>
                <w:szCs w:val="24"/>
              </w:rPr>
            </w:pPr>
            <w:r w:rsidRPr="00002C9A">
              <w:rPr>
                <w:rStyle w:val="fontstyle01"/>
                <w:rFonts w:ascii="Times New Roman" w:hAnsi="Times New Roman" w:cs="Times New Roman"/>
                <w:color w:val="auto"/>
                <w:sz w:val="24"/>
                <w:szCs w:val="24"/>
              </w:rPr>
              <w:lastRenderedPageBreak/>
              <w:t xml:space="preserve">     УК-4</w:t>
            </w:r>
          </w:p>
        </w:tc>
        <w:tc>
          <w:tcPr>
            <w:tcW w:w="4927" w:type="dxa"/>
            <w:vAlign w:val="center"/>
          </w:tcPr>
          <w:p w:rsidR="00002C9A" w:rsidRPr="00002C9A" w:rsidRDefault="00002C9A" w:rsidP="00002C9A">
            <w:pPr>
              <w:tabs>
                <w:tab w:val="left" w:pos="318"/>
              </w:tabs>
              <w:ind w:firstLine="171"/>
              <w:jc w:val="both"/>
              <w:rPr>
                <w:rFonts w:eastAsia="Calibri"/>
                <w:b/>
              </w:rPr>
            </w:pPr>
            <w:r w:rsidRPr="00002C9A">
              <w:rPr>
                <w:rFonts w:eastAsia="Calibri"/>
                <w:b/>
              </w:rPr>
              <w:t xml:space="preserve">Знать: </w:t>
            </w:r>
          </w:p>
          <w:p w:rsidR="00002C9A" w:rsidRPr="00002C9A" w:rsidRDefault="00002C9A" w:rsidP="00002C9A">
            <w:pPr>
              <w:ind w:firstLine="171"/>
              <w:jc w:val="both"/>
              <w:rPr>
                <w:rFonts w:eastAsia="Calibri"/>
              </w:rPr>
            </w:pPr>
            <w:r w:rsidRPr="00002C9A">
              <w:rPr>
                <w:rFonts w:eastAsia="Calibri"/>
              </w:rPr>
              <w:t>- фонетику, лексику, грамматику изучаем</w:t>
            </w:r>
            <w:r w:rsidRPr="00002C9A">
              <w:rPr>
                <w:rFonts w:eastAsia="Calibri"/>
              </w:rPr>
              <w:t>о</w:t>
            </w:r>
            <w:r w:rsidRPr="00002C9A">
              <w:rPr>
                <w:rFonts w:eastAsia="Calibri"/>
              </w:rPr>
              <w:t>го языка;</w:t>
            </w:r>
          </w:p>
          <w:p w:rsidR="00002C9A" w:rsidRPr="00002C9A" w:rsidRDefault="00002C9A" w:rsidP="00002C9A">
            <w:pPr>
              <w:tabs>
                <w:tab w:val="left" w:pos="318"/>
              </w:tabs>
              <w:ind w:firstLine="171"/>
              <w:jc w:val="both"/>
              <w:rPr>
                <w:rFonts w:eastAsia="Calibri"/>
              </w:rPr>
            </w:pPr>
            <w:r w:rsidRPr="00002C9A">
              <w:rPr>
                <w:rFonts w:eastAsia="Calibri"/>
              </w:rPr>
              <w:t>- нормы говорения и произношения на ин</w:t>
            </w:r>
            <w:r w:rsidRPr="00002C9A">
              <w:rPr>
                <w:rFonts w:eastAsia="Calibri"/>
              </w:rPr>
              <w:t>о</w:t>
            </w:r>
            <w:r w:rsidRPr="00002C9A">
              <w:rPr>
                <w:rFonts w:eastAsia="Calibri"/>
              </w:rPr>
              <w:lastRenderedPageBreak/>
              <w:t>странном языке</w:t>
            </w:r>
          </w:p>
          <w:p w:rsidR="00002C9A" w:rsidRPr="00002C9A" w:rsidRDefault="00002C9A" w:rsidP="00002C9A">
            <w:pPr>
              <w:tabs>
                <w:tab w:val="left" w:pos="318"/>
              </w:tabs>
              <w:ind w:firstLine="171"/>
              <w:jc w:val="both"/>
              <w:rPr>
                <w:rFonts w:eastAsia="Calibri"/>
                <w:b/>
              </w:rPr>
            </w:pPr>
            <w:r w:rsidRPr="00002C9A">
              <w:rPr>
                <w:rFonts w:eastAsia="Calibri"/>
                <w:b/>
              </w:rPr>
              <w:t>Уметь:</w:t>
            </w:r>
          </w:p>
          <w:p w:rsidR="00002C9A" w:rsidRPr="00002C9A" w:rsidRDefault="00002C9A" w:rsidP="00002C9A">
            <w:pPr>
              <w:tabs>
                <w:tab w:val="left" w:pos="318"/>
              </w:tabs>
              <w:ind w:firstLine="171"/>
              <w:jc w:val="both"/>
              <w:rPr>
                <w:rFonts w:eastAsia="Calibri"/>
              </w:rPr>
            </w:pPr>
            <w:r w:rsidRPr="00002C9A">
              <w:rPr>
                <w:rFonts w:eastAsia="Calibri"/>
              </w:rPr>
              <w:t>- использовать подготовленную, а также неподготовленную монологическую речь в виде резюме, сообщения, доклада; диалог</w:t>
            </w:r>
            <w:r w:rsidRPr="00002C9A">
              <w:rPr>
                <w:rFonts w:eastAsia="Calibri"/>
              </w:rPr>
              <w:t>и</w:t>
            </w:r>
            <w:r w:rsidRPr="00002C9A">
              <w:rPr>
                <w:rFonts w:eastAsia="Calibri"/>
              </w:rPr>
              <w:t>ческую речь в ситуациях научного, профе</w:t>
            </w:r>
            <w:r w:rsidRPr="00002C9A">
              <w:rPr>
                <w:rFonts w:eastAsia="Calibri"/>
              </w:rPr>
              <w:t>с</w:t>
            </w:r>
            <w:r w:rsidRPr="00002C9A">
              <w:rPr>
                <w:rFonts w:eastAsia="Calibri"/>
              </w:rPr>
              <w:t>сионального и бытового общения в пределах изученного языкового материала;</w:t>
            </w:r>
          </w:p>
          <w:p w:rsidR="00002C9A" w:rsidRPr="00002C9A" w:rsidRDefault="00002C9A" w:rsidP="00002C9A">
            <w:pPr>
              <w:tabs>
                <w:tab w:val="left" w:pos="318"/>
              </w:tabs>
              <w:ind w:firstLine="171"/>
              <w:jc w:val="both"/>
              <w:rPr>
                <w:rFonts w:eastAsia="Calibri"/>
              </w:rPr>
            </w:pPr>
            <w:r w:rsidRPr="00002C9A">
              <w:rPr>
                <w:rFonts w:eastAsia="Calibri"/>
              </w:rPr>
              <w:t>- читать оригинальную научную литературу по специальности, опираясь на изученный языковой материал, фоновые страноведч</w:t>
            </w:r>
            <w:r w:rsidRPr="00002C9A">
              <w:rPr>
                <w:rFonts w:eastAsia="Calibri"/>
              </w:rPr>
              <w:t>е</w:t>
            </w:r>
            <w:r w:rsidRPr="00002C9A">
              <w:rPr>
                <w:rFonts w:eastAsia="Calibri"/>
              </w:rPr>
              <w:t>ские и профессиональные знания и навыки языковой и контекстуальной догадки</w:t>
            </w:r>
          </w:p>
          <w:p w:rsidR="00002C9A" w:rsidRPr="00002C9A" w:rsidRDefault="00002C9A" w:rsidP="00002C9A">
            <w:pPr>
              <w:tabs>
                <w:tab w:val="left" w:pos="318"/>
              </w:tabs>
              <w:ind w:firstLine="171"/>
              <w:jc w:val="both"/>
              <w:rPr>
                <w:rFonts w:eastAsia="Calibri"/>
                <w:b/>
              </w:rPr>
            </w:pPr>
            <w:r w:rsidRPr="00002C9A">
              <w:rPr>
                <w:rFonts w:eastAsia="Calibri"/>
                <w:b/>
              </w:rPr>
              <w:t xml:space="preserve">Владеть: </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Fonts w:eastAsia="Calibri"/>
              </w:rPr>
              <w:t>- навыками составления текста по теме св</w:t>
            </w:r>
            <w:r w:rsidRPr="00002C9A">
              <w:rPr>
                <w:rFonts w:eastAsia="Calibri"/>
              </w:rPr>
              <w:t>о</w:t>
            </w:r>
            <w:r w:rsidRPr="00002C9A">
              <w:rPr>
                <w:rFonts w:eastAsia="Calibri"/>
              </w:rPr>
              <w:t>его научного исследования;</w:t>
            </w:r>
          </w:p>
          <w:p w:rsidR="00002C9A" w:rsidRPr="00002C9A" w:rsidRDefault="00002C9A" w:rsidP="00002C9A">
            <w:pPr>
              <w:ind w:firstLine="171"/>
              <w:jc w:val="both"/>
              <w:rPr>
                <w:rStyle w:val="fontstyle01"/>
                <w:rFonts w:ascii="Times New Roman" w:hAnsi="Times New Roman" w:cs="Times New Roman"/>
                <w:color w:val="auto"/>
                <w:sz w:val="24"/>
                <w:szCs w:val="24"/>
              </w:rPr>
            </w:pPr>
            <w:r w:rsidRPr="00002C9A">
              <w:rPr>
                <w:rFonts w:eastAsia="Calibri"/>
              </w:rPr>
              <w:t>- навыками понимания научной лексики.</w:t>
            </w:r>
          </w:p>
        </w:tc>
      </w:tr>
      <w:tr w:rsidR="00002C9A" w:rsidRPr="00002C9A" w:rsidTr="00E77477">
        <w:tc>
          <w:tcPr>
            <w:tcW w:w="3049" w:type="dxa"/>
            <w:vAlign w:val="center"/>
          </w:tcPr>
          <w:p w:rsidR="00002C9A" w:rsidRPr="00002C9A" w:rsidRDefault="00002C9A" w:rsidP="00002C9A">
            <w:pPr>
              <w:jc w:val="both"/>
            </w:pPr>
            <w:r w:rsidRPr="00002C9A">
              <w:lastRenderedPageBreak/>
              <w:t>Способность самосто</w:t>
            </w:r>
            <w:r w:rsidRPr="00002C9A">
              <w:t>я</w:t>
            </w:r>
            <w:r w:rsidRPr="00002C9A">
              <w:t>тельно осуществлять нау</w:t>
            </w:r>
            <w:r w:rsidRPr="00002C9A">
              <w:t>ч</w:t>
            </w:r>
            <w:r w:rsidRPr="00002C9A">
              <w:t>но-исследовательскую де</w:t>
            </w:r>
            <w:r w:rsidRPr="00002C9A">
              <w:t>я</w:t>
            </w:r>
            <w:r w:rsidRPr="00002C9A">
              <w:t>тельность в соответству</w:t>
            </w:r>
            <w:r w:rsidRPr="00002C9A">
              <w:t>ю</w:t>
            </w:r>
            <w:r w:rsidRPr="00002C9A">
              <w:t>щей профессиональной области с использованием современных методов и</w:t>
            </w:r>
            <w:r w:rsidRPr="00002C9A">
              <w:t>с</w:t>
            </w:r>
            <w:r w:rsidRPr="00002C9A">
              <w:t>следования и информац</w:t>
            </w:r>
            <w:r w:rsidRPr="00002C9A">
              <w:t>и</w:t>
            </w:r>
            <w:r w:rsidRPr="00002C9A">
              <w:t>онно-коммуникационных технологий</w:t>
            </w:r>
          </w:p>
        </w:tc>
        <w:tc>
          <w:tcPr>
            <w:tcW w:w="1595" w:type="dxa"/>
            <w:vAlign w:val="center"/>
          </w:tcPr>
          <w:p w:rsidR="00002C9A" w:rsidRPr="00002C9A" w:rsidRDefault="00002C9A" w:rsidP="00002C9A">
            <w:pPr>
              <w:tabs>
                <w:tab w:val="left" w:pos="708"/>
              </w:tabs>
              <w:jc w:val="center"/>
              <w:rPr>
                <w:rStyle w:val="fontstyle01"/>
                <w:bCs/>
                <w:color w:val="auto"/>
              </w:rPr>
            </w:pPr>
            <w:r w:rsidRPr="00002C9A">
              <w:rPr>
                <w:rFonts w:eastAsia="Calibri"/>
                <w:bCs/>
                <w:lang w:eastAsia="en-US"/>
              </w:rPr>
              <w:t>ОПК-1</w:t>
            </w:r>
          </w:p>
        </w:tc>
        <w:tc>
          <w:tcPr>
            <w:tcW w:w="4927" w:type="dxa"/>
            <w:vAlign w:val="center"/>
          </w:tcPr>
          <w:p w:rsidR="00002C9A" w:rsidRPr="00002C9A" w:rsidRDefault="00002C9A" w:rsidP="00002C9A">
            <w:pPr>
              <w:ind w:firstLine="171"/>
              <w:jc w:val="both"/>
              <w:rPr>
                <w:rFonts w:eastAsia="Calibri"/>
                <w:b/>
              </w:rPr>
            </w:pPr>
            <w:r w:rsidRPr="00002C9A">
              <w:rPr>
                <w:rFonts w:eastAsia="Calibri"/>
                <w:b/>
              </w:rPr>
              <w:t xml:space="preserve">Знать: </w:t>
            </w:r>
          </w:p>
          <w:p w:rsidR="00002C9A" w:rsidRPr="00002C9A" w:rsidRDefault="00002C9A" w:rsidP="00002C9A">
            <w:pPr>
              <w:ind w:firstLine="171"/>
              <w:jc w:val="both"/>
              <w:rPr>
                <w:rFonts w:eastAsia="Calibri"/>
              </w:rPr>
            </w:pPr>
            <w:r w:rsidRPr="00002C9A">
              <w:rPr>
                <w:rFonts w:eastAsia="Calibri"/>
              </w:rPr>
              <w:t>- структурные компоненты культуры нау</w:t>
            </w:r>
            <w:r w:rsidRPr="00002C9A">
              <w:rPr>
                <w:rFonts w:eastAsia="Calibri"/>
              </w:rPr>
              <w:t>ч</w:t>
            </w:r>
            <w:r w:rsidRPr="00002C9A">
              <w:rPr>
                <w:rFonts w:eastAsia="Calibri"/>
              </w:rPr>
              <w:t xml:space="preserve">ного исследования; </w:t>
            </w:r>
          </w:p>
          <w:p w:rsidR="00002C9A" w:rsidRPr="00002C9A" w:rsidRDefault="00002C9A" w:rsidP="00002C9A">
            <w:pPr>
              <w:ind w:firstLine="171"/>
              <w:jc w:val="both"/>
              <w:rPr>
                <w:rFonts w:eastAsia="Calibri"/>
              </w:rPr>
            </w:pPr>
            <w:r w:rsidRPr="00002C9A">
              <w:rPr>
                <w:rFonts w:eastAsia="Calibri"/>
              </w:rPr>
              <w:t>- возможности использования информац</w:t>
            </w:r>
            <w:r w:rsidRPr="00002C9A">
              <w:rPr>
                <w:rFonts w:eastAsia="Calibri"/>
              </w:rPr>
              <w:t>и</w:t>
            </w:r>
            <w:r w:rsidRPr="00002C9A">
              <w:rPr>
                <w:rFonts w:eastAsia="Calibri"/>
              </w:rPr>
              <w:t>онных и коммуникационных технологий в научных исследованиях</w:t>
            </w:r>
          </w:p>
          <w:p w:rsidR="00002C9A" w:rsidRPr="00002C9A" w:rsidRDefault="00002C9A" w:rsidP="00002C9A">
            <w:pPr>
              <w:ind w:firstLine="171"/>
              <w:jc w:val="both"/>
              <w:rPr>
                <w:rFonts w:eastAsia="Calibri"/>
                <w:b/>
              </w:rPr>
            </w:pPr>
            <w:r w:rsidRPr="00002C9A">
              <w:rPr>
                <w:rFonts w:eastAsia="Calibri"/>
                <w:b/>
              </w:rPr>
              <w:t xml:space="preserve">Уметь: </w:t>
            </w:r>
          </w:p>
          <w:p w:rsidR="00002C9A" w:rsidRPr="00002C9A" w:rsidRDefault="00002C9A" w:rsidP="00002C9A">
            <w:pPr>
              <w:ind w:firstLine="171"/>
              <w:jc w:val="both"/>
              <w:rPr>
                <w:rFonts w:eastAsia="Calibri"/>
              </w:rPr>
            </w:pPr>
            <w:r w:rsidRPr="00002C9A">
              <w:rPr>
                <w:rFonts w:eastAsia="Calibri"/>
              </w:rPr>
              <w:t>- составлять общий план работы по зада</w:t>
            </w:r>
            <w:r w:rsidRPr="00002C9A">
              <w:rPr>
                <w:rFonts w:eastAsia="Calibri"/>
              </w:rPr>
              <w:t>н</w:t>
            </w:r>
            <w:r w:rsidRPr="00002C9A">
              <w:rPr>
                <w:rFonts w:eastAsia="Calibri"/>
              </w:rPr>
              <w:t>ной теме, предлагать методы исследования и способы обработки результатов, проводить исследования по согласованному с руковод</w:t>
            </w:r>
            <w:r w:rsidRPr="00002C9A">
              <w:rPr>
                <w:rFonts w:eastAsia="Calibri"/>
              </w:rPr>
              <w:t>и</w:t>
            </w:r>
            <w:r w:rsidRPr="00002C9A">
              <w:rPr>
                <w:rFonts w:eastAsia="Calibri"/>
              </w:rPr>
              <w:t>телем плану, представлять полученные р</w:t>
            </w:r>
            <w:r w:rsidRPr="00002C9A">
              <w:rPr>
                <w:rFonts w:eastAsia="Calibri"/>
              </w:rPr>
              <w:t>е</w:t>
            </w:r>
            <w:r w:rsidRPr="00002C9A">
              <w:rPr>
                <w:rFonts w:eastAsia="Calibri"/>
              </w:rPr>
              <w:t>зультаты;</w:t>
            </w:r>
          </w:p>
          <w:p w:rsidR="00002C9A" w:rsidRPr="00002C9A" w:rsidRDefault="00002C9A" w:rsidP="00002C9A">
            <w:pPr>
              <w:ind w:firstLine="171"/>
              <w:jc w:val="both"/>
              <w:rPr>
                <w:rFonts w:eastAsia="Calibri"/>
              </w:rPr>
            </w:pPr>
            <w:r w:rsidRPr="00002C9A">
              <w:rPr>
                <w:rFonts w:eastAsia="Calibri"/>
              </w:rPr>
              <w:t>- применять информационные и коммун</w:t>
            </w:r>
            <w:r w:rsidRPr="00002C9A">
              <w:rPr>
                <w:rFonts w:eastAsia="Calibri"/>
              </w:rPr>
              <w:t>и</w:t>
            </w:r>
            <w:r w:rsidRPr="00002C9A">
              <w:rPr>
                <w:rFonts w:eastAsia="Calibri"/>
              </w:rPr>
              <w:t>кационные технологии в научных исследов</w:t>
            </w:r>
            <w:r w:rsidRPr="00002C9A">
              <w:rPr>
                <w:rFonts w:eastAsia="Calibri"/>
              </w:rPr>
              <w:t>а</w:t>
            </w:r>
            <w:r w:rsidRPr="00002C9A">
              <w:rPr>
                <w:rFonts w:eastAsia="Calibri"/>
              </w:rPr>
              <w:t>ниях;</w:t>
            </w:r>
          </w:p>
          <w:p w:rsidR="00002C9A" w:rsidRPr="00002C9A" w:rsidRDefault="00002C9A" w:rsidP="00002C9A">
            <w:pPr>
              <w:ind w:firstLine="171"/>
              <w:jc w:val="both"/>
              <w:rPr>
                <w:rFonts w:eastAsia="Calibri"/>
                <w:b/>
              </w:rPr>
            </w:pPr>
            <w:r w:rsidRPr="00002C9A">
              <w:rPr>
                <w:rFonts w:eastAsia="Calibri"/>
                <w:b/>
              </w:rPr>
              <w:t xml:space="preserve">Владеть: </w:t>
            </w:r>
          </w:p>
          <w:p w:rsidR="00002C9A" w:rsidRPr="00002C9A" w:rsidRDefault="00002C9A" w:rsidP="00002C9A">
            <w:pPr>
              <w:ind w:firstLine="171"/>
              <w:jc w:val="both"/>
              <w:rPr>
                <w:rStyle w:val="fontstyle01"/>
                <w:color w:val="auto"/>
              </w:rPr>
            </w:pPr>
            <w:r w:rsidRPr="00002C9A">
              <w:rPr>
                <w:rFonts w:eastAsia="Calibri"/>
              </w:rPr>
              <w:t>- совокупностью компонентов культуры научного исследования;</w:t>
            </w:r>
          </w:p>
          <w:p w:rsidR="00002C9A" w:rsidRPr="00002C9A" w:rsidRDefault="00002C9A" w:rsidP="00002C9A">
            <w:pPr>
              <w:ind w:firstLine="171"/>
              <w:jc w:val="both"/>
            </w:pPr>
            <w:r w:rsidRPr="00002C9A">
              <w:rPr>
                <w:rFonts w:eastAsia="Calibri"/>
              </w:rPr>
              <w:t>- навыками представления и продвижения результатов интеллектуальной деятельности.</w:t>
            </w:r>
          </w:p>
        </w:tc>
      </w:tr>
    </w:tbl>
    <w:p w:rsidR="0042579B" w:rsidRPr="00002C9A" w:rsidRDefault="0042579B" w:rsidP="0042579B">
      <w:pPr>
        <w:ind w:firstLine="709"/>
        <w:contextualSpacing/>
        <w:jc w:val="both"/>
        <w:rPr>
          <w:rFonts w:eastAsia="Calibri"/>
          <w:b/>
          <w:lang w:eastAsia="en-US"/>
        </w:rPr>
      </w:pPr>
    </w:p>
    <w:p w:rsidR="00C108F0" w:rsidRPr="00002C9A" w:rsidRDefault="00C108F0" w:rsidP="00C108F0">
      <w:pPr>
        <w:ind w:firstLine="709"/>
        <w:jc w:val="both"/>
        <w:rPr>
          <w:rFonts w:eastAsia="Calibri"/>
          <w:b/>
          <w:spacing w:val="4"/>
          <w:lang w:eastAsia="en-US"/>
        </w:rPr>
      </w:pPr>
      <w:r w:rsidRPr="00002C9A">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w:t>
      </w:r>
      <w:r w:rsidRPr="00002C9A">
        <w:rPr>
          <w:b/>
          <w:spacing w:val="4"/>
        </w:rPr>
        <w:t>о</w:t>
      </w:r>
      <w:r w:rsidRPr="00002C9A">
        <w:rPr>
          <w:b/>
          <w:spacing w:val="4"/>
        </w:rPr>
        <w:t>стоятельную работу обучающихся</w:t>
      </w:r>
    </w:p>
    <w:p w:rsidR="00C108F0" w:rsidRPr="00002C9A" w:rsidRDefault="00C108F0" w:rsidP="00C108F0">
      <w:pPr>
        <w:ind w:firstLine="709"/>
        <w:jc w:val="both"/>
        <w:rPr>
          <w:rFonts w:eastAsia="Calibri"/>
          <w:lang w:eastAsia="en-US"/>
        </w:rPr>
      </w:pPr>
      <w:r w:rsidRPr="00002C9A">
        <w:rPr>
          <w:rFonts w:eastAsia="Calibri"/>
          <w:lang w:eastAsia="en-US"/>
        </w:rPr>
        <w:t xml:space="preserve">Объем учебной дисциплины: </w:t>
      </w:r>
      <w:r w:rsidRPr="00002C9A">
        <w:rPr>
          <w:rFonts w:eastAsia="Calibri"/>
          <w:b/>
          <w:lang w:eastAsia="en-US"/>
        </w:rPr>
        <w:t>216 академических часа</w:t>
      </w:r>
    </w:p>
    <w:p w:rsidR="00C108F0" w:rsidRPr="00002C9A" w:rsidRDefault="00C108F0" w:rsidP="00C108F0">
      <w:pPr>
        <w:ind w:firstLine="709"/>
        <w:jc w:val="both"/>
        <w:rPr>
          <w:rFonts w:eastAsia="Calibri"/>
          <w:lang w:eastAsia="en-US"/>
        </w:rPr>
      </w:pPr>
      <w:r w:rsidRPr="00002C9A">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3827"/>
      </w:tblGrid>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pPr>
            <w:r w:rsidRPr="00002C9A">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rPr>
                <w:b/>
              </w:rPr>
            </w:pPr>
            <w:r w:rsidRPr="00002C9A">
              <w:rPr>
                <w:b/>
              </w:rPr>
              <w:t>60</w:t>
            </w: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rPr>
                <w:i/>
              </w:rPr>
            </w:pPr>
            <w:r w:rsidRPr="00002C9A">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rPr>
                <w:i/>
              </w:rPr>
            </w:pP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rPr>
                <w:i/>
              </w:rPr>
            </w:pPr>
            <w:r w:rsidRPr="00002C9A">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2D0A7A" w:rsidP="00C108F0">
            <w:pPr>
              <w:tabs>
                <w:tab w:val="left" w:pos="487"/>
              </w:tabs>
              <w:jc w:val="center"/>
              <w:rPr>
                <w:i/>
              </w:rPr>
            </w:pPr>
            <w:r w:rsidRPr="00002C9A">
              <w:rPr>
                <w:i/>
              </w:rPr>
              <w:t>60</w:t>
            </w: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pPr>
            <w:r w:rsidRPr="00002C9A">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rPr>
                <w:b/>
              </w:rPr>
            </w:pPr>
            <w:r w:rsidRPr="00002C9A">
              <w:rPr>
                <w:b/>
              </w:rPr>
              <w:t>154</w:t>
            </w: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002C9A" w:rsidRDefault="00C108F0" w:rsidP="00C108F0">
            <w:pPr>
              <w:tabs>
                <w:tab w:val="left" w:pos="487"/>
              </w:tabs>
              <w:jc w:val="center"/>
            </w:pPr>
            <w:r w:rsidRPr="00002C9A">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rPr>
                <w:b/>
              </w:rPr>
            </w:pPr>
            <w:r w:rsidRPr="00002C9A">
              <w:rPr>
                <w:b/>
              </w:rPr>
              <w:t>2</w:t>
            </w:r>
          </w:p>
        </w:tc>
      </w:tr>
      <w:tr w:rsidR="00002C9A" w:rsidRPr="00002C9A" w:rsidTr="00C108F0">
        <w:tc>
          <w:tcPr>
            <w:tcW w:w="5215"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108F0" w:rsidP="00C108F0">
            <w:pPr>
              <w:tabs>
                <w:tab w:val="left" w:pos="487"/>
              </w:tabs>
              <w:jc w:val="center"/>
            </w:pPr>
            <w:r w:rsidRPr="00002C9A">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002C9A" w:rsidRDefault="00CE22E9" w:rsidP="00C108F0">
            <w:pPr>
              <w:tabs>
                <w:tab w:val="left" w:pos="487"/>
              </w:tabs>
              <w:jc w:val="center"/>
              <w:rPr>
                <w:b/>
              </w:rPr>
            </w:pPr>
            <w:r>
              <w:rPr>
                <w:b/>
              </w:rPr>
              <w:t>Зачет</w:t>
            </w:r>
          </w:p>
        </w:tc>
      </w:tr>
    </w:tbl>
    <w:p w:rsidR="00C108F0" w:rsidRPr="00002C9A" w:rsidRDefault="00C108F0" w:rsidP="00C108F0">
      <w:pPr>
        <w:ind w:firstLine="709"/>
        <w:jc w:val="both"/>
        <w:rPr>
          <w:rFonts w:eastAsia="Calibri"/>
          <w:lang w:eastAsia="en-US"/>
        </w:rPr>
      </w:pPr>
    </w:p>
    <w:p w:rsidR="0042579B" w:rsidRPr="00002C9A" w:rsidRDefault="00E77477" w:rsidP="0042579B">
      <w:pPr>
        <w:keepNext/>
        <w:ind w:firstLine="709"/>
        <w:jc w:val="both"/>
        <w:rPr>
          <w:rFonts w:eastAsia="Calibri"/>
          <w:b/>
        </w:rPr>
      </w:pPr>
      <w:r w:rsidRPr="00002C9A">
        <w:rPr>
          <w:b/>
        </w:rPr>
        <w:lastRenderedPageBreak/>
        <w:t>4</w:t>
      </w:r>
      <w:r w:rsidR="0042579B" w:rsidRPr="00002C9A">
        <w:rPr>
          <w:b/>
        </w:rPr>
        <w:t>. Содержание дисциплины, структурированное по темам (разделам) с указ</w:t>
      </w:r>
      <w:r w:rsidR="0042579B" w:rsidRPr="00002C9A">
        <w:rPr>
          <w:b/>
        </w:rPr>
        <w:t>а</w:t>
      </w:r>
      <w:r w:rsidR="0042579B" w:rsidRPr="00002C9A">
        <w:rPr>
          <w:b/>
        </w:rPr>
        <w:t>нием отведенного на них количества академических часов и видов учебных занятий</w:t>
      </w:r>
    </w:p>
    <w:p w:rsidR="0042579B" w:rsidRPr="00002C9A" w:rsidRDefault="0042579B" w:rsidP="0042579B">
      <w:pPr>
        <w:keepNext/>
        <w:ind w:firstLine="709"/>
        <w:contextualSpacing/>
        <w:jc w:val="both"/>
        <w:rPr>
          <w:rFonts w:eastAsia="Calibri"/>
          <w:b/>
        </w:rPr>
      </w:pPr>
    </w:p>
    <w:p w:rsidR="0042579B" w:rsidRPr="00002C9A" w:rsidRDefault="00E77477" w:rsidP="0042579B">
      <w:pPr>
        <w:tabs>
          <w:tab w:val="left" w:pos="900"/>
        </w:tabs>
        <w:ind w:firstLine="709"/>
        <w:jc w:val="both"/>
        <w:rPr>
          <w:b/>
        </w:rPr>
      </w:pPr>
      <w:r w:rsidRPr="00002C9A">
        <w:rPr>
          <w:b/>
        </w:rPr>
        <w:t>4</w:t>
      </w:r>
      <w:r w:rsidR="0042579B" w:rsidRPr="00002C9A">
        <w:rPr>
          <w:b/>
        </w:rPr>
        <w:t>.1. Тематический план для очной формы обучения</w:t>
      </w:r>
    </w:p>
    <w:p w:rsidR="002D0A7A" w:rsidRPr="00002C9A" w:rsidRDefault="002D0A7A" w:rsidP="0042579B">
      <w:pPr>
        <w:tabs>
          <w:tab w:val="left" w:pos="900"/>
        </w:tabs>
        <w:ind w:firstLine="709"/>
        <w:jc w:val="both"/>
        <w:rPr>
          <w:b/>
        </w:rPr>
      </w:pPr>
    </w:p>
    <w:p w:rsidR="002D0A7A" w:rsidRPr="00002C9A" w:rsidRDefault="002D0A7A" w:rsidP="0042579B">
      <w:pPr>
        <w:tabs>
          <w:tab w:val="left" w:pos="900"/>
        </w:tabs>
        <w:ind w:firstLine="709"/>
        <w:jc w:val="both"/>
        <w:rPr>
          <w:b/>
        </w:rPr>
      </w:pPr>
      <w:r w:rsidRPr="00002C9A">
        <w:rPr>
          <w:b/>
        </w:rPr>
        <w:t>Семестр 1, 2 семестр</w:t>
      </w:r>
    </w:p>
    <w:p w:rsidR="000C45E2" w:rsidRPr="00002C9A" w:rsidRDefault="000C45E2" w:rsidP="000C45E2">
      <w:pPr>
        <w:keepNext/>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4"/>
        <w:gridCol w:w="709"/>
        <w:gridCol w:w="709"/>
        <w:gridCol w:w="708"/>
        <w:gridCol w:w="720"/>
        <w:gridCol w:w="840"/>
      </w:tblGrid>
      <w:tr w:rsidR="00002C9A" w:rsidRPr="00002C9A" w:rsidTr="000C45E2">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pPr>
            <w:r w:rsidRPr="00002C9A">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pPr>
            <w:r w:rsidRPr="00002C9A">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20"/>
                <w:szCs w:val="20"/>
              </w:rPr>
            </w:pPr>
            <w:r w:rsidRPr="00002C9A">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20"/>
                <w:szCs w:val="20"/>
              </w:rPr>
            </w:pPr>
            <w:proofErr w:type="spellStart"/>
            <w:r w:rsidRPr="00002C9A">
              <w:rPr>
                <w:sz w:val="20"/>
                <w:szCs w:val="20"/>
              </w:rPr>
              <w:t>Пр</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20"/>
                <w:szCs w:val="20"/>
              </w:rPr>
            </w:pPr>
            <w:r w:rsidRPr="00002C9A">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b/>
                <w:bCs/>
                <w:sz w:val="20"/>
                <w:szCs w:val="20"/>
              </w:rPr>
            </w:pPr>
            <w:r w:rsidRPr="00002C9A">
              <w:rPr>
                <w:b/>
                <w:bCs/>
                <w:sz w:val="20"/>
                <w:szCs w:val="20"/>
              </w:rPr>
              <w:t>Всего</w:t>
            </w:r>
          </w:p>
        </w:tc>
      </w:tr>
      <w:tr w:rsidR="00002C9A" w:rsidRPr="00002C9A"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C45E2" w:rsidRPr="00002C9A" w:rsidRDefault="002D0A7A" w:rsidP="000C45E2">
            <w:pPr>
              <w:jc w:val="center"/>
            </w:pPr>
            <w:r w:rsidRPr="00002C9A">
              <w:t>Раздел I. Аудирование и говорение на иностранном языке</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002C9A" w:rsidRDefault="00E77E0E" w:rsidP="00CF2BB6">
            <w:pPr>
              <w:jc w:val="both"/>
              <w:rPr>
                <w:sz w:val="22"/>
                <w:szCs w:val="22"/>
              </w:rPr>
            </w:pPr>
            <w:r w:rsidRPr="00002C9A">
              <w:rPr>
                <w:b/>
                <w:sz w:val="22"/>
                <w:szCs w:val="22"/>
              </w:rPr>
              <w:t>Тема №1.</w:t>
            </w:r>
            <w:r w:rsidRPr="00002C9A">
              <w:rPr>
                <w:sz w:val="22"/>
                <w:szCs w:val="22"/>
              </w:rPr>
              <w:t xml:space="preserve"> </w:t>
            </w:r>
            <w:r w:rsidR="002D0A7A" w:rsidRPr="00002C9A">
              <w:rPr>
                <w:sz w:val="22"/>
                <w:szCs w:val="22"/>
              </w:rPr>
              <w:t>Иностранный язык как средство международн</w:t>
            </w:r>
            <w:r w:rsidR="002D0A7A" w:rsidRPr="00002C9A">
              <w:rPr>
                <w:sz w:val="22"/>
                <w:szCs w:val="22"/>
              </w:rPr>
              <w:t>о</w:t>
            </w:r>
            <w:r w:rsidR="002D0A7A" w:rsidRPr="00002C9A">
              <w:rPr>
                <w:sz w:val="22"/>
                <w:szCs w:val="22"/>
              </w:rPr>
              <w:t>го общения. Специфика устной речи и нормы произнош</w:t>
            </w:r>
            <w:r w:rsidR="002D0A7A" w:rsidRPr="00002C9A">
              <w:rPr>
                <w:sz w:val="22"/>
                <w:szCs w:val="22"/>
              </w:rPr>
              <w:t>е</w:t>
            </w:r>
            <w:r w:rsidR="002D0A7A" w:rsidRPr="00002C9A">
              <w:rPr>
                <w:sz w:val="22"/>
                <w:szCs w:val="22"/>
              </w:rPr>
              <w:t>ния; орфоэпическая норма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002C9A"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E056DA" w:rsidP="000C45E2">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E056DA" w:rsidP="000C45E2">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b/>
              </w:rPr>
            </w:pPr>
            <w:r w:rsidRPr="00002C9A">
              <w:rPr>
                <w:b/>
              </w:rPr>
              <w:t>1</w:t>
            </w:r>
            <w:r w:rsidR="00E056DA" w:rsidRPr="00002C9A">
              <w:rPr>
                <w:b/>
              </w:rPr>
              <w:t>4</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002C9A" w:rsidRDefault="00E77E0E" w:rsidP="00CF2BB6">
            <w:pPr>
              <w:jc w:val="both"/>
              <w:rPr>
                <w:sz w:val="22"/>
                <w:szCs w:val="22"/>
              </w:rPr>
            </w:pPr>
            <w:r w:rsidRPr="00002C9A">
              <w:rPr>
                <w:b/>
                <w:sz w:val="22"/>
                <w:szCs w:val="22"/>
              </w:rPr>
              <w:t>Тема №2.</w:t>
            </w:r>
            <w:r w:rsidRPr="00002C9A">
              <w:rPr>
                <w:sz w:val="22"/>
                <w:szCs w:val="22"/>
              </w:rPr>
              <w:t xml:space="preserve"> </w:t>
            </w:r>
            <w:r w:rsidR="002D0A7A" w:rsidRPr="00002C9A">
              <w:rPr>
                <w:sz w:val="22"/>
                <w:szCs w:val="22"/>
              </w:rPr>
              <w:t>Использование терминологии в научном тексте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002C9A"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E056DA" w:rsidP="000C45E2">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CF2BB6" w:rsidP="000C45E2">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b/>
              </w:rPr>
            </w:pPr>
            <w:r w:rsidRPr="00002C9A">
              <w:rPr>
                <w:b/>
              </w:rPr>
              <w:t>1</w:t>
            </w:r>
            <w:r w:rsidR="00E056DA" w:rsidRPr="00002C9A">
              <w:rPr>
                <w:b/>
              </w:rPr>
              <w:t>4</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0C45E2" w:rsidRPr="00002C9A" w:rsidRDefault="00E77E0E" w:rsidP="00CF2BB6">
            <w:pPr>
              <w:jc w:val="both"/>
              <w:rPr>
                <w:sz w:val="22"/>
                <w:szCs w:val="22"/>
              </w:rPr>
            </w:pPr>
            <w:r w:rsidRPr="00002C9A">
              <w:rPr>
                <w:b/>
                <w:sz w:val="22"/>
                <w:szCs w:val="22"/>
              </w:rPr>
              <w:t>Тема №3.</w:t>
            </w:r>
            <w:r w:rsidRPr="00002C9A">
              <w:rPr>
                <w:sz w:val="22"/>
                <w:szCs w:val="22"/>
              </w:rPr>
              <w:t xml:space="preserve"> </w:t>
            </w:r>
            <w:r w:rsidR="002D0A7A" w:rsidRPr="00002C9A">
              <w:rPr>
                <w:sz w:val="22"/>
                <w:szCs w:val="22"/>
              </w:rPr>
              <w:t>Основные разделы грамматики: морфология и синтаксис, их соотношения и методы описания граммат</w:t>
            </w:r>
            <w:r w:rsidR="002D0A7A" w:rsidRPr="00002C9A">
              <w:rPr>
                <w:sz w:val="22"/>
                <w:szCs w:val="22"/>
              </w:rPr>
              <w:t>и</w:t>
            </w:r>
            <w:r w:rsidR="002D0A7A" w:rsidRPr="00002C9A">
              <w:rPr>
                <w:sz w:val="22"/>
                <w:szCs w:val="22"/>
              </w:rPr>
              <w:t>ческого строя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002C9A"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E056DA" w:rsidP="000C45E2">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CF2BB6" w:rsidP="000C45E2">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002C9A" w:rsidRDefault="000C45E2" w:rsidP="000C45E2">
            <w:pPr>
              <w:jc w:val="center"/>
              <w:rPr>
                <w:b/>
              </w:rPr>
            </w:pPr>
            <w:r w:rsidRPr="00002C9A">
              <w:rPr>
                <w:b/>
              </w:rPr>
              <w:t>1</w:t>
            </w:r>
            <w:r w:rsidR="00E056DA" w:rsidRPr="00002C9A">
              <w:rPr>
                <w:b/>
              </w:rPr>
              <w:t>4</w:t>
            </w:r>
          </w:p>
        </w:tc>
      </w:tr>
      <w:tr w:rsidR="00002C9A" w:rsidRPr="00002C9A"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E77E0E" w:rsidRPr="00002C9A" w:rsidRDefault="00E77E0E" w:rsidP="00CF2BB6">
            <w:pPr>
              <w:jc w:val="both"/>
              <w:rPr>
                <w:b/>
                <w:sz w:val="22"/>
                <w:szCs w:val="22"/>
              </w:rPr>
            </w:pPr>
            <w:r w:rsidRPr="00002C9A">
              <w:rPr>
                <w:b/>
                <w:sz w:val="22"/>
                <w:szCs w:val="22"/>
              </w:rPr>
              <w:t>Тема №4.</w:t>
            </w:r>
            <w:r w:rsidRPr="00002C9A">
              <w:rPr>
                <w:sz w:val="22"/>
                <w:szCs w:val="22"/>
              </w:rPr>
              <w:t xml:space="preserve"> </w:t>
            </w:r>
            <w:r w:rsidR="002D0A7A" w:rsidRPr="00002C9A">
              <w:rPr>
                <w:sz w:val="22"/>
                <w:szCs w:val="22"/>
              </w:rPr>
              <w:t>Методы анализа и интерпретации текстов ра</w:t>
            </w:r>
            <w:r w:rsidR="002D0A7A" w:rsidRPr="00002C9A">
              <w:rPr>
                <w:sz w:val="22"/>
                <w:szCs w:val="22"/>
              </w:rPr>
              <w:t>з</w:t>
            </w:r>
            <w:r w:rsidR="002D0A7A" w:rsidRPr="00002C9A">
              <w:rPr>
                <w:sz w:val="22"/>
                <w:szCs w:val="22"/>
              </w:rPr>
              <w:t>личных стилей</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77E0E" w:rsidRPr="00002C9A" w:rsidRDefault="00E056DA" w:rsidP="00E77E0E">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tcPr>
          <w:p w:rsidR="00E77E0E" w:rsidRPr="00002C9A" w:rsidRDefault="00CF2BB6" w:rsidP="00E77E0E">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rPr>
                <w:b/>
              </w:rPr>
            </w:pPr>
            <w:r w:rsidRPr="00002C9A">
              <w:rPr>
                <w:b/>
              </w:rPr>
              <w:t>1</w:t>
            </w:r>
            <w:r w:rsidR="00E056DA" w:rsidRPr="00002C9A">
              <w:rPr>
                <w:b/>
              </w:rPr>
              <w:t>4</w:t>
            </w:r>
          </w:p>
        </w:tc>
      </w:tr>
      <w:tr w:rsidR="00002C9A" w:rsidRPr="00002C9A"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77E0E" w:rsidRPr="00002C9A" w:rsidRDefault="002D0A7A" w:rsidP="002D0A7A">
            <w:pPr>
              <w:jc w:val="center"/>
              <w:rPr>
                <w:sz w:val="22"/>
                <w:szCs w:val="22"/>
              </w:rPr>
            </w:pPr>
            <w:r w:rsidRPr="00002C9A">
              <w:t>Раздел II. Письмо на иностранном языке</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CF2BB6">
            <w:pPr>
              <w:jc w:val="both"/>
              <w:rPr>
                <w:sz w:val="22"/>
                <w:szCs w:val="22"/>
              </w:rPr>
            </w:pPr>
            <w:r w:rsidRPr="00002C9A">
              <w:rPr>
                <w:b/>
                <w:sz w:val="22"/>
                <w:szCs w:val="22"/>
              </w:rPr>
              <w:t>Тема №5.</w:t>
            </w:r>
            <w:r w:rsidR="002D0A7A" w:rsidRPr="00002C9A">
              <w:t xml:space="preserve"> Семантическая, структурная и коммуник</w:t>
            </w:r>
            <w:r w:rsidR="002D0A7A" w:rsidRPr="00002C9A">
              <w:t>а</w:t>
            </w:r>
            <w:r w:rsidR="002D0A7A" w:rsidRPr="00002C9A">
              <w:t>тивная целостность текста, его единицы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056DA" w:rsidP="00E77E0E">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CF2BB6" w:rsidP="00E77E0E">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b/>
                <w:bCs/>
              </w:rPr>
            </w:pPr>
            <w:r w:rsidRPr="00002C9A">
              <w:rPr>
                <w:b/>
                <w:bCs/>
              </w:rPr>
              <w:t>1</w:t>
            </w:r>
            <w:r w:rsidR="00E056DA" w:rsidRPr="00002C9A">
              <w:rPr>
                <w:b/>
                <w:bCs/>
              </w:rPr>
              <w:t>4</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002C9A" w:rsidRDefault="00CF2BB6" w:rsidP="00CF2BB6">
            <w:pPr>
              <w:jc w:val="both"/>
              <w:rPr>
                <w:b/>
                <w:bCs/>
                <w:sz w:val="22"/>
                <w:szCs w:val="22"/>
              </w:rPr>
            </w:pPr>
            <w:r w:rsidRPr="00002C9A">
              <w:rPr>
                <w:b/>
                <w:sz w:val="22"/>
                <w:szCs w:val="22"/>
              </w:rPr>
              <w:t>Тема №6.</w:t>
            </w:r>
            <w:r w:rsidRPr="00002C9A">
              <w:rPr>
                <w:sz w:val="22"/>
                <w:szCs w:val="22"/>
              </w:rPr>
              <w:t xml:space="preserve"> </w:t>
            </w:r>
            <w:r w:rsidR="002D0A7A" w:rsidRPr="00002C9A">
              <w:t>Основные понятия теории текста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056DA" w:rsidP="00E77E0E">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CF2BB6" w:rsidP="00E77E0E">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b/>
                <w:bCs/>
              </w:rPr>
            </w:pPr>
            <w:r w:rsidRPr="00002C9A">
              <w:rPr>
                <w:b/>
                <w:bCs/>
              </w:rPr>
              <w:t>1</w:t>
            </w:r>
            <w:r w:rsidR="00E056DA" w:rsidRPr="00002C9A">
              <w:rPr>
                <w:b/>
                <w:bCs/>
              </w:rPr>
              <w:t>4</w:t>
            </w:r>
          </w:p>
        </w:tc>
      </w:tr>
      <w:tr w:rsidR="00002C9A" w:rsidRPr="00002C9A"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002C9A" w:rsidRDefault="00CF2BB6" w:rsidP="00CF2BB6">
            <w:pPr>
              <w:jc w:val="both"/>
              <w:rPr>
                <w:sz w:val="22"/>
                <w:szCs w:val="22"/>
              </w:rPr>
            </w:pPr>
            <w:r w:rsidRPr="00002C9A">
              <w:rPr>
                <w:b/>
                <w:sz w:val="22"/>
                <w:szCs w:val="22"/>
              </w:rPr>
              <w:t>Тема №7.</w:t>
            </w:r>
            <w:r w:rsidRPr="00002C9A">
              <w:rPr>
                <w:sz w:val="22"/>
                <w:szCs w:val="22"/>
              </w:rPr>
              <w:t xml:space="preserve"> </w:t>
            </w:r>
            <w:r w:rsidR="002D0A7A" w:rsidRPr="00002C9A">
              <w:rPr>
                <w:sz w:val="22"/>
                <w:szCs w:val="22"/>
              </w:rPr>
              <w:t>Основы лексикографии, виды и разновидности словарей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002C9A"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056DA" w:rsidP="00E77E0E">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CF2BB6" w:rsidP="00E77E0E">
            <w:pPr>
              <w:jc w:val="center"/>
            </w:pPr>
            <w:r w:rsidRPr="00002C9A">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002C9A" w:rsidRDefault="00E77E0E" w:rsidP="00E77E0E">
            <w:pPr>
              <w:jc w:val="center"/>
              <w:rPr>
                <w:b/>
                <w:bCs/>
              </w:rPr>
            </w:pPr>
            <w:r w:rsidRPr="00002C9A">
              <w:rPr>
                <w:b/>
                <w:bCs/>
              </w:rPr>
              <w:t>1</w:t>
            </w:r>
            <w:r w:rsidR="00E056DA" w:rsidRPr="00002C9A">
              <w:rPr>
                <w:b/>
                <w:bCs/>
              </w:rPr>
              <w:t>4</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002C9A" w:rsidRDefault="00CF2BB6" w:rsidP="00CF2BB6">
            <w:pPr>
              <w:jc w:val="both"/>
              <w:rPr>
                <w:sz w:val="22"/>
                <w:szCs w:val="22"/>
              </w:rPr>
            </w:pPr>
            <w:r w:rsidRPr="00002C9A">
              <w:rPr>
                <w:b/>
                <w:sz w:val="22"/>
                <w:szCs w:val="22"/>
              </w:rPr>
              <w:t>Тема №8</w:t>
            </w:r>
            <w:r w:rsidRPr="00002C9A">
              <w:rPr>
                <w:sz w:val="22"/>
                <w:szCs w:val="22"/>
              </w:rPr>
              <w:t xml:space="preserve">. </w:t>
            </w:r>
            <w:r w:rsidR="002D0A7A" w:rsidRPr="00002C9A">
              <w:rPr>
                <w:sz w:val="22"/>
                <w:szCs w:val="22"/>
              </w:rPr>
              <w:t>Морфология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002C9A" w:rsidRDefault="00CF2BB6" w:rsidP="00CF2BB6">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002C9A"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002C9A" w:rsidRDefault="00E056DA" w:rsidP="00CF2BB6">
            <w:pPr>
              <w:jc w:val="center"/>
            </w:pPr>
            <w:r w:rsidRPr="00002C9A">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002C9A" w:rsidRDefault="00E056DA" w:rsidP="00CF2BB6">
            <w:pPr>
              <w:jc w:val="center"/>
            </w:pPr>
            <w:r w:rsidRPr="00002C9A">
              <w:t>8</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002C9A" w:rsidRDefault="00CF2BB6" w:rsidP="00CF2BB6">
            <w:pPr>
              <w:jc w:val="center"/>
              <w:rPr>
                <w:b/>
                <w:bCs/>
              </w:rPr>
            </w:pPr>
            <w:r w:rsidRPr="00002C9A">
              <w:rPr>
                <w:b/>
                <w:bCs/>
              </w:rPr>
              <w:t>1</w:t>
            </w:r>
            <w:r w:rsidR="00E056DA" w:rsidRPr="00002C9A">
              <w:rPr>
                <w:b/>
                <w:bCs/>
              </w:rPr>
              <w:t>0</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2D0A7A" w:rsidRPr="00002C9A" w:rsidRDefault="002D0A7A" w:rsidP="002D0A7A">
            <w:pPr>
              <w:rPr>
                <w:b/>
                <w:bCs/>
              </w:rPr>
            </w:pPr>
            <w:r w:rsidRPr="00002C9A">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002C9A" w:rsidRDefault="002D0A7A" w:rsidP="002D0A7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002C9A" w:rsidRDefault="002D0A7A" w:rsidP="002D0A7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D0A7A" w:rsidRPr="00002C9A" w:rsidRDefault="006E764D" w:rsidP="002D0A7A">
            <w:pPr>
              <w:jc w:val="center"/>
            </w:pPr>
            <w:r>
              <w:t>3</w:t>
            </w:r>
            <w:r w:rsidR="002D0A7A" w:rsidRPr="00002C9A">
              <w:t>0</w:t>
            </w:r>
          </w:p>
        </w:tc>
        <w:tc>
          <w:tcPr>
            <w:tcW w:w="720" w:type="dxa"/>
            <w:tcBorders>
              <w:top w:val="single" w:sz="4" w:space="0" w:color="auto"/>
              <w:left w:val="single" w:sz="4" w:space="0" w:color="auto"/>
              <w:bottom w:val="single" w:sz="4" w:space="0" w:color="auto"/>
              <w:right w:val="single" w:sz="4" w:space="0" w:color="auto"/>
            </w:tcBorders>
            <w:vAlign w:val="center"/>
          </w:tcPr>
          <w:p w:rsidR="002D0A7A" w:rsidRPr="00002C9A" w:rsidRDefault="00E056DA" w:rsidP="002D0A7A">
            <w:pPr>
              <w:jc w:val="center"/>
            </w:pPr>
            <w:r w:rsidRPr="00002C9A">
              <w:t>78</w:t>
            </w:r>
          </w:p>
        </w:tc>
        <w:tc>
          <w:tcPr>
            <w:tcW w:w="840" w:type="dxa"/>
            <w:tcBorders>
              <w:top w:val="single" w:sz="4" w:space="0" w:color="auto"/>
              <w:left w:val="single" w:sz="4" w:space="0" w:color="auto"/>
              <w:bottom w:val="single" w:sz="4" w:space="0" w:color="auto"/>
              <w:right w:val="single" w:sz="4" w:space="0" w:color="auto"/>
            </w:tcBorders>
            <w:vAlign w:val="center"/>
          </w:tcPr>
          <w:p w:rsidR="002D0A7A" w:rsidRPr="00002C9A" w:rsidRDefault="00E056DA" w:rsidP="002D0A7A">
            <w:pPr>
              <w:jc w:val="center"/>
              <w:rPr>
                <w:b/>
                <w:bCs/>
              </w:rPr>
            </w:pPr>
            <w:r w:rsidRPr="00002C9A">
              <w:rPr>
                <w:b/>
                <w:bCs/>
              </w:rPr>
              <w:t>108</w:t>
            </w:r>
          </w:p>
        </w:tc>
      </w:tr>
      <w:tr w:rsidR="00002C9A" w:rsidRPr="00002C9A" w:rsidTr="00E056DA">
        <w:trPr>
          <w:trHeight w:val="810"/>
        </w:trPr>
        <w:tc>
          <w:tcPr>
            <w:tcW w:w="9510" w:type="dxa"/>
            <w:gridSpan w:val="6"/>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rPr>
                <w:b/>
                <w:bCs/>
              </w:rPr>
            </w:pPr>
            <w:r w:rsidRPr="00002C9A">
              <w:rPr>
                <w:b/>
                <w:bCs/>
              </w:rPr>
              <w:t>2 семестр</w:t>
            </w:r>
          </w:p>
        </w:tc>
      </w:tr>
      <w:tr w:rsidR="00002C9A" w:rsidRPr="00002C9A" w:rsidTr="00CF2BB6">
        <w:trPr>
          <w:trHeight w:val="81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D0A7A" w:rsidRPr="00002C9A" w:rsidRDefault="002D0A7A" w:rsidP="002D0A7A">
            <w:pPr>
              <w:jc w:val="center"/>
              <w:rPr>
                <w:b/>
                <w:bCs/>
                <w:sz w:val="22"/>
                <w:szCs w:val="22"/>
              </w:rPr>
            </w:pPr>
            <w:r w:rsidRPr="00002C9A">
              <w:rPr>
                <w:sz w:val="22"/>
                <w:szCs w:val="22"/>
              </w:rPr>
              <w:t xml:space="preserve">Раздел III. </w:t>
            </w:r>
            <w:r w:rsidR="00E056DA" w:rsidRPr="00002C9A">
              <w:rPr>
                <w:sz w:val="22"/>
                <w:szCs w:val="22"/>
              </w:rPr>
              <w:t>Перевод и чтение на иностранном языке</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t>Тема №9.</w:t>
            </w:r>
            <w:r w:rsidRPr="00002C9A">
              <w:rPr>
                <w:sz w:val="22"/>
                <w:szCs w:val="22"/>
              </w:rPr>
              <w:t xml:space="preserve"> Синтаксические единицы изучаемого языка, его синтаксические конструкции</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b/>
                <w:bCs/>
              </w:rPr>
            </w:pPr>
            <w:r w:rsidRPr="00002C9A">
              <w:rPr>
                <w:b/>
                <w:bCs/>
              </w:rPr>
              <w:t>1</w:t>
            </w:r>
            <w:r w:rsidR="00386B18" w:rsidRPr="00002C9A">
              <w:rPr>
                <w:b/>
                <w:bCs/>
              </w:rPr>
              <w:t>8</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p>
          <w:p w:rsidR="00E056DA" w:rsidRPr="00002C9A" w:rsidRDefault="00E056DA" w:rsidP="00E056DA">
            <w:pPr>
              <w:jc w:val="both"/>
              <w:rPr>
                <w:sz w:val="22"/>
                <w:szCs w:val="22"/>
              </w:rPr>
            </w:pPr>
            <w:r w:rsidRPr="00002C9A">
              <w:rPr>
                <w:b/>
                <w:sz w:val="22"/>
                <w:szCs w:val="22"/>
              </w:rPr>
              <w:t>Тема №10.</w:t>
            </w:r>
            <w:r w:rsidRPr="00002C9A">
              <w:rPr>
                <w:sz w:val="22"/>
                <w:szCs w:val="22"/>
              </w:rPr>
              <w:t xml:space="preserve"> Основные принципы перевода связного текста, свободных и фразеологических словосочетаний </w:t>
            </w:r>
            <w:proofErr w:type="gramStart"/>
            <w:r w:rsidRPr="00002C9A">
              <w:rPr>
                <w:sz w:val="22"/>
                <w:szCs w:val="22"/>
              </w:rPr>
              <w:t>в</w:t>
            </w:r>
            <w:proofErr w:type="gramEnd"/>
            <w:r w:rsidRPr="00002C9A">
              <w:rPr>
                <w:sz w:val="22"/>
                <w:szCs w:val="22"/>
              </w:rPr>
              <w:t xml:space="preserve"> </w:t>
            </w:r>
            <w:proofErr w:type="gramStart"/>
            <w:r w:rsidRPr="00002C9A">
              <w:rPr>
                <w:sz w:val="22"/>
                <w:szCs w:val="22"/>
              </w:rPr>
              <w:t>его</w:t>
            </w:r>
            <w:proofErr w:type="gramEnd"/>
            <w:r w:rsidRPr="00002C9A">
              <w:rPr>
                <w:sz w:val="22"/>
                <w:szCs w:val="22"/>
              </w:rPr>
              <w:t xml:space="preserve"> со-</w:t>
            </w:r>
            <w:r w:rsidRPr="00002C9A">
              <w:rPr>
                <w:sz w:val="22"/>
                <w:szCs w:val="22"/>
              </w:rPr>
              <w:lastRenderedPageBreak/>
              <w:t>ставе</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lastRenderedPageBreak/>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rPr>
                <w:b/>
                <w:bCs/>
              </w:rPr>
            </w:pPr>
            <w:r w:rsidRPr="00002C9A">
              <w:rPr>
                <w:b/>
                <w:bCs/>
              </w:rPr>
              <w:t>20</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lastRenderedPageBreak/>
              <w:t>Тема №11.</w:t>
            </w:r>
            <w:r w:rsidRPr="00002C9A">
              <w:rPr>
                <w:sz w:val="22"/>
                <w:szCs w:val="22"/>
              </w:rPr>
              <w:t xml:space="preserve"> Перевод как средство осуществления профе</w:t>
            </w:r>
            <w:r w:rsidRPr="00002C9A">
              <w:rPr>
                <w:sz w:val="22"/>
                <w:szCs w:val="22"/>
              </w:rPr>
              <w:t>с</w:t>
            </w:r>
            <w:r w:rsidRPr="00002C9A">
              <w:rPr>
                <w:sz w:val="22"/>
                <w:szCs w:val="22"/>
              </w:rPr>
              <w:t>сиональной деятельности; основы сопоставленного анал</w:t>
            </w:r>
            <w:r w:rsidRPr="00002C9A">
              <w:rPr>
                <w:sz w:val="22"/>
                <w:szCs w:val="22"/>
              </w:rPr>
              <w:t>и</w:t>
            </w:r>
            <w:r w:rsidRPr="00002C9A">
              <w:rPr>
                <w:sz w:val="22"/>
                <w:szCs w:val="22"/>
              </w:rPr>
              <w:t>за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b/>
                <w:bCs/>
              </w:rPr>
            </w:pPr>
            <w:r w:rsidRPr="00002C9A">
              <w:rPr>
                <w:b/>
                <w:bCs/>
              </w:rPr>
              <w:t>1</w:t>
            </w:r>
            <w:r w:rsidR="00386B18" w:rsidRPr="00002C9A">
              <w:rPr>
                <w:b/>
                <w:bCs/>
              </w:rPr>
              <w:t>6</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t>Тема №12.</w:t>
            </w:r>
            <w:r w:rsidRPr="00002C9A">
              <w:rPr>
                <w:sz w:val="22"/>
                <w:szCs w:val="22"/>
              </w:rPr>
              <w:t xml:space="preserve"> Классификация переводов, адекватность и э</w:t>
            </w:r>
            <w:r w:rsidRPr="00002C9A">
              <w:rPr>
                <w:sz w:val="22"/>
                <w:szCs w:val="22"/>
              </w:rPr>
              <w:t>к</w:t>
            </w:r>
            <w:r w:rsidRPr="00002C9A">
              <w:rPr>
                <w:sz w:val="22"/>
                <w:szCs w:val="22"/>
              </w:rPr>
              <w:t>вивалентность перевода, факторы и пути достижения аде</w:t>
            </w:r>
            <w:r w:rsidRPr="00002C9A">
              <w:rPr>
                <w:sz w:val="22"/>
                <w:szCs w:val="22"/>
              </w:rPr>
              <w:t>к</w:t>
            </w:r>
            <w:r w:rsidRPr="00002C9A">
              <w:rPr>
                <w:sz w:val="22"/>
                <w:szCs w:val="22"/>
              </w:rPr>
              <w:t>ватности перевода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rPr>
                <w:b/>
                <w:bCs/>
              </w:rPr>
            </w:pPr>
            <w:r w:rsidRPr="00002C9A">
              <w:rPr>
                <w:b/>
                <w:bCs/>
              </w:rPr>
              <w:t>18</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t>Тема №13.</w:t>
            </w:r>
            <w:r w:rsidRPr="00002C9A">
              <w:rPr>
                <w:sz w:val="22"/>
                <w:szCs w:val="22"/>
              </w:rPr>
              <w:t xml:space="preserve"> Чтение и перевод научных и публицистических текстов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rPr>
                <w:b/>
                <w:bCs/>
              </w:rPr>
            </w:pPr>
            <w:r w:rsidRPr="00002C9A">
              <w:rPr>
                <w:b/>
                <w:bCs/>
              </w:rPr>
              <w:t>16</w:t>
            </w:r>
          </w:p>
        </w:tc>
      </w:tr>
      <w:tr w:rsidR="00002C9A" w:rsidRPr="00002C9A"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both"/>
              <w:rPr>
                <w:sz w:val="22"/>
                <w:szCs w:val="22"/>
              </w:rPr>
            </w:pPr>
            <w:r w:rsidRPr="00002C9A">
              <w:rPr>
                <w:b/>
                <w:sz w:val="22"/>
                <w:szCs w:val="22"/>
              </w:rPr>
              <w:t>Тема №14.</w:t>
            </w:r>
            <w:r w:rsidRPr="00002C9A">
              <w:rPr>
                <w:sz w:val="22"/>
                <w:szCs w:val="22"/>
              </w:rPr>
              <w:t xml:space="preserve"> Перевод неадаптированного текста по пробл</w:t>
            </w:r>
            <w:r w:rsidRPr="00002C9A">
              <w:rPr>
                <w:sz w:val="22"/>
                <w:szCs w:val="22"/>
              </w:rPr>
              <w:t>е</w:t>
            </w:r>
            <w:r w:rsidRPr="00002C9A">
              <w:rPr>
                <w:sz w:val="22"/>
                <w:szCs w:val="22"/>
              </w:rPr>
              <w:t>ме исследования</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r w:rsidRPr="00002C9A">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002C9A" w:rsidRDefault="00386B18" w:rsidP="00E056DA">
            <w:pPr>
              <w:jc w:val="center"/>
            </w:pPr>
            <w:r w:rsidRPr="00002C9A">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pPr>
            <w:r w:rsidRPr="00002C9A">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b/>
                <w:bCs/>
              </w:rPr>
            </w:pPr>
            <w:r w:rsidRPr="00002C9A">
              <w:rPr>
                <w:b/>
                <w:bCs/>
              </w:rPr>
              <w:t>1</w:t>
            </w:r>
            <w:r w:rsidR="00386B18" w:rsidRPr="00002C9A">
              <w:rPr>
                <w:b/>
                <w:bCs/>
              </w:rPr>
              <w:t>8</w:t>
            </w:r>
          </w:p>
        </w:tc>
      </w:tr>
      <w:tr w:rsidR="00002C9A" w:rsidRPr="00002C9A"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rPr>
                <w:b/>
                <w:bCs/>
              </w:rPr>
            </w:pPr>
            <w:r w:rsidRPr="00002C9A">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002C9A" w:rsidRDefault="00E056DA" w:rsidP="00E056D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jc w:val="center"/>
            </w:pPr>
            <w:r w:rsidRPr="00002C9A">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386B18" w:rsidP="00E056DA">
            <w:pPr>
              <w:jc w:val="center"/>
            </w:pPr>
            <w:r w:rsidRPr="00002C9A">
              <w:t>76</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386B18" w:rsidP="00E056DA">
            <w:pPr>
              <w:jc w:val="center"/>
              <w:rPr>
                <w:b/>
                <w:bCs/>
              </w:rPr>
            </w:pPr>
            <w:r w:rsidRPr="00002C9A">
              <w:rPr>
                <w:b/>
                <w:bCs/>
              </w:rPr>
              <w:t>106</w:t>
            </w:r>
          </w:p>
        </w:tc>
      </w:tr>
      <w:tr w:rsidR="00002C9A" w:rsidRPr="00002C9A"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r w:rsidRPr="00002C9A">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002C9A" w:rsidRDefault="00E056DA" w:rsidP="00E056DA">
            <w:pPr>
              <w:jc w:val="center"/>
            </w:pPr>
            <w:r w:rsidRPr="00002C9A">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002C9A" w:rsidRDefault="00E056DA" w:rsidP="00E056DA">
            <w:pPr>
              <w:jc w:val="center"/>
            </w:pPr>
            <w:r w:rsidRPr="00002C9A">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002C9A" w:rsidRDefault="00E056DA" w:rsidP="00E056DA">
            <w:pPr>
              <w:jc w:val="center"/>
            </w:pPr>
            <w:r w:rsidRPr="00002C9A">
              <w:t> </w:t>
            </w:r>
          </w:p>
          <w:p w:rsidR="00E056DA" w:rsidRPr="00002C9A" w:rsidRDefault="00E056DA" w:rsidP="00E056DA">
            <w:pPr>
              <w:jc w:val="center"/>
            </w:pPr>
            <w:r w:rsidRPr="00002C9A">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002C9A" w:rsidRDefault="00E056DA" w:rsidP="00E056DA">
            <w:pPr>
              <w:jc w:val="center"/>
            </w:pPr>
            <w:r w:rsidRPr="00002C9A">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jc w:val="center"/>
              <w:rPr>
                <w:b/>
                <w:bCs/>
              </w:rPr>
            </w:pPr>
            <w:r w:rsidRPr="00002C9A">
              <w:rPr>
                <w:b/>
                <w:bCs/>
              </w:rPr>
              <w:t>2</w:t>
            </w:r>
          </w:p>
        </w:tc>
      </w:tr>
      <w:tr w:rsidR="00002C9A" w:rsidRPr="00002C9A"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002C9A" w:rsidRDefault="00E056DA" w:rsidP="00E056DA">
            <w:pPr>
              <w:rPr>
                <w:b/>
                <w:bCs/>
              </w:rPr>
            </w:pPr>
            <w:r w:rsidRPr="00002C9A">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002C9A" w:rsidRDefault="00E056DA" w:rsidP="00E056DA">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002C9A" w:rsidRDefault="00E056DA" w:rsidP="00E056DA">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002C9A" w:rsidRDefault="00E056DA" w:rsidP="00E056DA">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002C9A" w:rsidRDefault="00E056DA" w:rsidP="00E056DA">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56DA" w:rsidRPr="00002C9A" w:rsidRDefault="00386B18" w:rsidP="00E056DA">
            <w:pPr>
              <w:jc w:val="center"/>
              <w:rPr>
                <w:b/>
                <w:bCs/>
                <w:i/>
                <w:iCs/>
              </w:rPr>
            </w:pPr>
            <w:r w:rsidRPr="00002C9A">
              <w:rPr>
                <w:b/>
                <w:bCs/>
                <w:i/>
                <w:iCs/>
              </w:rPr>
              <w:t>108</w:t>
            </w:r>
          </w:p>
        </w:tc>
      </w:tr>
    </w:tbl>
    <w:p w:rsidR="0042579B" w:rsidRPr="00002C9A" w:rsidRDefault="0042579B" w:rsidP="0042579B">
      <w:pPr>
        <w:tabs>
          <w:tab w:val="left" w:pos="900"/>
        </w:tabs>
        <w:ind w:firstLine="709"/>
        <w:jc w:val="both"/>
        <w:rPr>
          <w:b/>
        </w:rPr>
      </w:pPr>
    </w:p>
    <w:p w:rsidR="0042579B" w:rsidRPr="00002C9A" w:rsidRDefault="001C4538" w:rsidP="0042579B">
      <w:pPr>
        <w:tabs>
          <w:tab w:val="left" w:pos="900"/>
        </w:tabs>
        <w:ind w:firstLine="709"/>
        <w:jc w:val="both"/>
        <w:rPr>
          <w:b/>
        </w:rPr>
      </w:pPr>
      <w:r w:rsidRPr="00002C9A">
        <w:rPr>
          <w:b/>
        </w:rPr>
        <w:t>4.2</w:t>
      </w:r>
      <w:r w:rsidR="0042579B" w:rsidRPr="00002C9A">
        <w:rPr>
          <w:b/>
        </w:rPr>
        <w:t xml:space="preserve"> Содержание дисциплины</w:t>
      </w:r>
    </w:p>
    <w:p w:rsidR="0042579B" w:rsidRPr="00002C9A" w:rsidRDefault="0042579B" w:rsidP="0042579B">
      <w:pPr>
        <w:tabs>
          <w:tab w:val="left" w:pos="900"/>
        </w:tabs>
        <w:jc w:val="both"/>
      </w:pPr>
    </w:p>
    <w:p w:rsidR="00CE7548" w:rsidRPr="00002C9A" w:rsidRDefault="00CE7548" w:rsidP="00CE7548">
      <w:pPr>
        <w:tabs>
          <w:tab w:val="left" w:pos="284"/>
          <w:tab w:val="left" w:pos="1134"/>
        </w:tabs>
        <w:contextualSpacing/>
        <w:jc w:val="both"/>
        <w:rPr>
          <w:i/>
        </w:rPr>
      </w:pPr>
      <w:r w:rsidRPr="00002C9A">
        <w:rPr>
          <w:i/>
        </w:rPr>
        <w:t>Раздел I. Аудирование и говорение на иностранном языке</w:t>
      </w:r>
    </w:p>
    <w:p w:rsidR="00CE7548" w:rsidRPr="00002C9A" w:rsidRDefault="00CE7548" w:rsidP="00CE7548">
      <w:pPr>
        <w:tabs>
          <w:tab w:val="left" w:pos="284"/>
          <w:tab w:val="left" w:pos="1134"/>
        </w:tabs>
        <w:autoSpaceDE w:val="0"/>
        <w:autoSpaceDN w:val="0"/>
        <w:adjustRightInd w:val="0"/>
        <w:contextualSpacing/>
        <w:jc w:val="both"/>
      </w:pPr>
      <w:r w:rsidRPr="00002C9A">
        <w:t xml:space="preserve">В результате освоения дисциплины обучающиеся должен: </w:t>
      </w:r>
    </w:p>
    <w:p w:rsidR="00CE7548" w:rsidRPr="00002C9A"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 xml:space="preserve">понимать звучащую аутентичную монологическую и диалогическую речь по научной проблематике; </w:t>
      </w:r>
    </w:p>
    <w:p w:rsidR="00CE7548" w:rsidRPr="00002C9A"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 xml:space="preserve">понимать речь при непосредственном контакте в ситуациях научного общения (доклад, интервью, лекция, дискуссия, дебаты); </w:t>
      </w:r>
    </w:p>
    <w:p w:rsidR="00CE7548" w:rsidRPr="00002C9A"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знать терминологию делового иностранного языка.</w:t>
      </w:r>
    </w:p>
    <w:p w:rsidR="00CE7548" w:rsidRPr="00002C9A" w:rsidRDefault="00CE7548" w:rsidP="00CE7548">
      <w:pPr>
        <w:tabs>
          <w:tab w:val="left" w:pos="284"/>
          <w:tab w:val="left" w:pos="1134"/>
        </w:tabs>
        <w:autoSpaceDE w:val="0"/>
        <w:autoSpaceDN w:val="0"/>
        <w:adjustRightInd w:val="0"/>
        <w:contextualSpacing/>
        <w:jc w:val="both"/>
        <w:rPr>
          <w:rFonts w:eastAsia="Calibri"/>
        </w:rPr>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№1.</w:t>
      </w:r>
      <w:r w:rsidRPr="00002C9A">
        <w:t xml:space="preserve"> Иностранный язык как средство международного общения.</w:t>
      </w:r>
    </w:p>
    <w:p w:rsidR="00CE7548" w:rsidRPr="00002C9A" w:rsidRDefault="00CE7548" w:rsidP="00CE7548">
      <w:pPr>
        <w:tabs>
          <w:tab w:val="left" w:pos="284"/>
          <w:tab w:val="left" w:pos="1134"/>
        </w:tabs>
        <w:autoSpaceDE w:val="0"/>
        <w:autoSpaceDN w:val="0"/>
        <w:adjustRightInd w:val="0"/>
        <w:contextualSpacing/>
        <w:jc w:val="both"/>
      </w:pPr>
      <w:r w:rsidRPr="00002C9A">
        <w:t>Специфика устной речи и нормы произношения; орфоэпическая норма изучаемого языка. Овладение иностранным языком как средством межкультурного, межличностного и пр</w:t>
      </w:r>
      <w:r w:rsidRPr="00002C9A">
        <w:t>о</w:t>
      </w:r>
      <w:r w:rsidRPr="00002C9A">
        <w:t>фессионального общения в различных сферах научной и научно-педагогической деятел</w:t>
      </w:r>
      <w:r w:rsidRPr="00002C9A">
        <w:t>ь</w:t>
      </w:r>
      <w:r w:rsidRPr="00002C9A">
        <w:t xml:space="preserve">ности. Произносительные нормы устной речи изучает орфоэпия (греч. </w:t>
      </w:r>
      <w:proofErr w:type="spellStart"/>
      <w:r w:rsidRPr="00002C9A">
        <w:rPr>
          <w:i/>
        </w:rPr>
        <w:t>Orthos</w:t>
      </w:r>
      <w:proofErr w:type="spellEnd"/>
      <w:r w:rsidRPr="00002C9A">
        <w:rPr>
          <w:i/>
        </w:rPr>
        <w:t xml:space="preserve"> </w:t>
      </w:r>
      <w:r w:rsidRPr="00002C9A">
        <w:t xml:space="preserve">правильный и </w:t>
      </w:r>
      <w:proofErr w:type="spellStart"/>
      <w:r w:rsidRPr="00002C9A">
        <w:rPr>
          <w:i/>
        </w:rPr>
        <w:t>epos</w:t>
      </w:r>
      <w:proofErr w:type="spellEnd"/>
      <w:r w:rsidRPr="00002C9A">
        <w:t xml:space="preserve"> речь). Соблюдение единообразия в произношении имеет важное значение в нау</w:t>
      </w:r>
      <w:r w:rsidRPr="00002C9A">
        <w:t>ч</w:t>
      </w:r>
      <w:r w:rsidRPr="00002C9A">
        <w:t>ном дискурсе. Орфоэпические ошибки мешают воспринимать содержание речи: внимание слушающего отвлекается различными неправильностями произношения, и высказывание во всей полноте и с достаточным вниманием не воспринимается. Произношение, соотве</w:t>
      </w:r>
      <w:r w:rsidRPr="00002C9A">
        <w:t>т</w:t>
      </w:r>
      <w:r w:rsidRPr="00002C9A">
        <w:t>ствующее орфоэпическим нормам, облегчает и ускоряет процесс общения. Поэтому соц</w:t>
      </w:r>
      <w:r w:rsidRPr="00002C9A">
        <w:t>и</w:t>
      </w:r>
      <w:r w:rsidRPr="00002C9A">
        <w:t>альная роль правильного произношения очень велика в современной науке, т.к. устная речь стала средством самого широкого общения на различных собраниях, конференциях, съездах.</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rPr>
          <w:iCs/>
        </w:rPr>
      </w:pPr>
      <w:r w:rsidRPr="00002C9A">
        <w:rPr>
          <w:b/>
          <w:iCs/>
        </w:rPr>
        <w:t>Тема №2.</w:t>
      </w:r>
      <w:r w:rsidRPr="00002C9A">
        <w:rPr>
          <w:iCs/>
        </w:rPr>
        <w:t xml:space="preserve"> Использование терминологии в научном тексте.</w:t>
      </w:r>
    </w:p>
    <w:p w:rsidR="00CE7548" w:rsidRPr="00002C9A" w:rsidRDefault="00CE7548" w:rsidP="00CE7548">
      <w:pPr>
        <w:tabs>
          <w:tab w:val="left" w:pos="284"/>
          <w:tab w:val="left" w:pos="1134"/>
        </w:tabs>
        <w:autoSpaceDE w:val="0"/>
        <w:autoSpaceDN w:val="0"/>
        <w:adjustRightInd w:val="0"/>
        <w:contextualSpacing/>
        <w:jc w:val="both"/>
        <w:rPr>
          <w:iCs/>
        </w:rPr>
      </w:pPr>
      <w:r w:rsidRPr="00002C9A">
        <w:rPr>
          <w:iCs/>
        </w:rPr>
        <w:t xml:space="preserve">Основной особенностью лексики англоязычных научных текстов является употребление большого количества специальных терминов. В специальной литературе термины несут </w:t>
      </w:r>
      <w:r w:rsidRPr="00002C9A">
        <w:rPr>
          <w:iCs/>
        </w:rPr>
        <w:lastRenderedPageBreak/>
        <w:t>основную семантическую нагрузку, занимая главное место среди прочих общелитерату</w:t>
      </w:r>
      <w:r w:rsidRPr="00002C9A">
        <w:rPr>
          <w:iCs/>
        </w:rPr>
        <w:t>р</w:t>
      </w:r>
      <w:r w:rsidRPr="00002C9A">
        <w:rPr>
          <w:iCs/>
        </w:rPr>
        <w:t>ных и служебных слов. Структура русских терминов-эквивалентов может отличаться от структуры англоязычных терминов и иметь отличное количество компонентов. Провести четкую грань между терминами и словами обиходного языка невозможно вследствие мн</w:t>
      </w:r>
      <w:r w:rsidRPr="00002C9A">
        <w:rPr>
          <w:iCs/>
        </w:rPr>
        <w:t>о</w:t>
      </w:r>
      <w:r w:rsidRPr="00002C9A">
        <w:rPr>
          <w:iCs/>
        </w:rPr>
        <w:t>гозначности многих слов.</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№3.</w:t>
      </w:r>
      <w:r w:rsidRPr="00002C9A">
        <w:t xml:space="preserve"> Основные разделы грамматики: морфология и синтаксис, их соотношения и м</w:t>
      </w:r>
      <w:r w:rsidRPr="00002C9A">
        <w:t>е</w:t>
      </w:r>
      <w:r w:rsidRPr="00002C9A">
        <w:t>тоды описания грамматического строя.</w:t>
      </w:r>
    </w:p>
    <w:p w:rsidR="00CE7548" w:rsidRPr="00002C9A" w:rsidRDefault="00CE7548" w:rsidP="00CE7548">
      <w:pPr>
        <w:tabs>
          <w:tab w:val="left" w:pos="284"/>
          <w:tab w:val="left" w:pos="1134"/>
        </w:tabs>
        <w:contextualSpacing/>
        <w:jc w:val="both"/>
        <w:rPr>
          <w:spacing w:val="4"/>
        </w:rPr>
      </w:pPr>
      <w:r w:rsidRPr="00002C9A">
        <w:rPr>
          <w:spacing w:val="4"/>
        </w:rPr>
        <w:t>При углублении и систематизации знаний грамматического материала, необходимого для чтения и перевода научной литературы по специальности, основное внимание уд</w:t>
      </w:r>
      <w:r w:rsidRPr="00002C9A">
        <w:rPr>
          <w:spacing w:val="4"/>
        </w:rPr>
        <w:t>е</w:t>
      </w:r>
      <w:r w:rsidRPr="00002C9A">
        <w:rPr>
          <w:spacing w:val="4"/>
        </w:rPr>
        <w:t>ляется сложным синтаксическим конструкциям, эмфатическим и инверсионным стру</w:t>
      </w:r>
      <w:r w:rsidRPr="00002C9A">
        <w:rPr>
          <w:spacing w:val="4"/>
        </w:rPr>
        <w:t>к</w:t>
      </w:r>
      <w:r w:rsidRPr="00002C9A">
        <w:rPr>
          <w:spacing w:val="4"/>
        </w:rPr>
        <w:t>турам, средствам выражения смыслового (логического) центра предложения и модал</w:t>
      </w:r>
      <w:r w:rsidRPr="00002C9A">
        <w:rPr>
          <w:spacing w:val="4"/>
        </w:rPr>
        <w:t>ь</w:t>
      </w:r>
      <w:r w:rsidRPr="00002C9A">
        <w:rPr>
          <w:spacing w:val="4"/>
        </w:rPr>
        <w:t>ности. Первостепенное значение имеет изучение особенностей научной речи и овлад</w:t>
      </w:r>
      <w:r w:rsidRPr="00002C9A">
        <w:rPr>
          <w:spacing w:val="4"/>
        </w:rPr>
        <w:t>е</w:t>
      </w:r>
      <w:r w:rsidRPr="00002C9A">
        <w:rPr>
          <w:spacing w:val="4"/>
        </w:rPr>
        <w:t>ние приемами безошибочного перевода.</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№4.</w:t>
      </w:r>
      <w:r w:rsidRPr="00002C9A">
        <w:t xml:space="preserve"> Методы анализа и интерпретации текстов различных стилей.</w:t>
      </w:r>
    </w:p>
    <w:p w:rsidR="00CE7548" w:rsidRPr="00002C9A" w:rsidRDefault="00CE7548" w:rsidP="00CE7548">
      <w:pPr>
        <w:tabs>
          <w:tab w:val="left" w:pos="284"/>
          <w:tab w:val="left" w:pos="1134"/>
        </w:tabs>
        <w:autoSpaceDE w:val="0"/>
        <w:autoSpaceDN w:val="0"/>
        <w:adjustRightInd w:val="0"/>
        <w:contextualSpacing/>
        <w:jc w:val="both"/>
      </w:pPr>
      <w:r w:rsidRPr="00002C9A">
        <w:rPr>
          <w:shd w:val="clear" w:color="auto" w:fill="FFFFFF"/>
        </w:rPr>
        <w:t>Интерпретация — это когнитивный процесс и одновременно результат в установлении смысла речевых или неречевых действий. Интерпретация является триединством: одн</w:t>
      </w:r>
      <w:r w:rsidRPr="00002C9A">
        <w:rPr>
          <w:shd w:val="clear" w:color="auto" w:fill="FFFFFF"/>
        </w:rPr>
        <w:t>о</w:t>
      </w:r>
      <w:r w:rsidRPr="00002C9A">
        <w:rPr>
          <w:shd w:val="clear" w:color="auto" w:fill="FFFFFF"/>
        </w:rPr>
        <w:t>временно процессом (обладающий объектами и результатами), результатом и установкой (презумпцией интерпретируемого объекта). Результат бывает воспринят извне — в виде воспроизведения, перевода, реминисценции и т. п. — или исключительно внутренним — как понимание. Видом работы, позволяющим сочетать анализ, интерпретацию и создание собственного текста являются реферирование,</w:t>
      </w:r>
      <w:r w:rsidRPr="00002C9A">
        <w:t xml:space="preserve"> аннотирование и перевод научного текста.</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rPr>
          <w:i/>
        </w:rPr>
      </w:pPr>
      <w:r w:rsidRPr="00002C9A">
        <w:rPr>
          <w:i/>
        </w:rPr>
        <w:t>Раздел II. Письмо на иностранном языке</w:t>
      </w:r>
    </w:p>
    <w:p w:rsidR="00CE7548" w:rsidRPr="00002C9A" w:rsidRDefault="00CE7548" w:rsidP="00CE7548">
      <w:pPr>
        <w:tabs>
          <w:tab w:val="left" w:pos="284"/>
          <w:tab w:val="left" w:pos="1134"/>
        </w:tabs>
        <w:autoSpaceDE w:val="0"/>
        <w:autoSpaceDN w:val="0"/>
        <w:adjustRightInd w:val="0"/>
        <w:contextualSpacing/>
        <w:jc w:val="both"/>
        <w:rPr>
          <w:rFonts w:eastAsia="Calibri"/>
        </w:rPr>
      </w:pPr>
      <w:r w:rsidRPr="00002C9A">
        <w:rPr>
          <w:rFonts w:eastAsia="Calibri"/>
        </w:rPr>
        <w:t>Обучающийся должен владеть навыками письменной речи в пределах изученного язык</w:t>
      </w:r>
      <w:r w:rsidRPr="00002C9A">
        <w:rPr>
          <w:rFonts w:eastAsia="Calibri"/>
        </w:rPr>
        <w:t>о</w:t>
      </w:r>
      <w:r w:rsidRPr="00002C9A">
        <w:rPr>
          <w:rFonts w:eastAsia="Calibri"/>
        </w:rPr>
        <w:t>вого материала. Виды речевых произведений: план (конспект прочитанного), изложение содержания прочитанного в форме резюме; сообщение, доклад по темам проводимого и</w:t>
      </w:r>
      <w:r w:rsidRPr="00002C9A">
        <w:rPr>
          <w:rFonts w:eastAsia="Calibri"/>
        </w:rPr>
        <w:t>с</w:t>
      </w:r>
      <w:r w:rsidRPr="00002C9A">
        <w:rPr>
          <w:rFonts w:eastAsia="Calibri"/>
        </w:rPr>
        <w:t>следования.</w:t>
      </w:r>
    </w:p>
    <w:p w:rsidR="00CE7548" w:rsidRPr="00002C9A" w:rsidRDefault="00CE7548" w:rsidP="00CE7548">
      <w:pPr>
        <w:tabs>
          <w:tab w:val="left" w:pos="284"/>
          <w:tab w:val="left" w:pos="1134"/>
        </w:tabs>
        <w:autoSpaceDE w:val="0"/>
        <w:autoSpaceDN w:val="0"/>
        <w:adjustRightInd w:val="0"/>
        <w:contextualSpacing/>
        <w:jc w:val="both"/>
        <w:rPr>
          <w:rFonts w:eastAsia="Calibri"/>
        </w:rPr>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№5.</w:t>
      </w:r>
      <w:r w:rsidRPr="00002C9A">
        <w:t xml:space="preserve"> Семантическая, структурная и коммуникативная целостность текста, его ед</w:t>
      </w:r>
      <w:r w:rsidRPr="00002C9A">
        <w:t>и</w:t>
      </w:r>
      <w:r w:rsidRPr="00002C9A">
        <w:t>ницы.</w:t>
      </w:r>
    </w:p>
    <w:p w:rsidR="00CE7548" w:rsidRPr="00002C9A" w:rsidRDefault="00CE7548" w:rsidP="00CE7548">
      <w:pPr>
        <w:tabs>
          <w:tab w:val="left" w:pos="284"/>
          <w:tab w:val="left" w:pos="1134"/>
        </w:tabs>
        <w:contextualSpacing/>
        <w:jc w:val="both"/>
      </w:pPr>
      <w:r w:rsidRPr="00002C9A">
        <w:t>Текст, при рассмотрении его в системе обобщенных функциональных категорий, квал</w:t>
      </w:r>
      <w:r w:rsidRPr="00002C9A">
        <w:t>и</w:t>
      </w:r>
      <w:r w:rsidRPr="00002C9A">
        <w:t>фицируется как высшая коммуникативная единица</w:t>
      </w:r>
      <w:r w:rsidRPr="00002C9A">
        <w:rPr>
          <w:spacing w:val="60"/>
        </w:rPr>
        <w:t>.</w:t>
      </w:r>
      <w:r w:rsidRPr="00002C9A">
        <w:t xml:space="preserve"> Это целостная единица, состоящая из коммуникативно-функциональных элементов, организованных в систему для осуществл</w:t>
      </w:r>
      <w:r w:rsidRPr="00002C9A">
        <w:t>е</w:t>
      </w:r>
      <w:r w:rsidRPr="00002C9A">
        <w:t>ния коммуникативного намерения автора текста соответственно речевой ситуации. С</w:t>
      </w:r>
      <w:r w:rsidRPr="00002C9A">
        <w:t>е</w:t>
      </w:r>
      <w:r w:rsidRPr="00002C9A">
        <w:t>мантика текста обусловлена коммуникативной задачей передачи информации (текст – и</w:t>
      </w:r>
      <w:r w:rsidRPr="00002C9A">
        <w:t>н</w:t>
      </w:r>
      <w:r w:rsidRPr="00002C9A">
        <w:t>формационное целое); структура текста определяется особенностями внутренней орган</w:t>
      </w:r>
      <w:r w:rsidRPr="00002C9A">
        <w:t>и</w:t>
      </w:r>
      <w:r w:rsidRPr="00002C9A">
        <w:t>зации единиц текста и закономерностями взаимосвязи этих единиц в рамках цельного с</w:t>
      </w:r>
      <w:r w:rsidRPr="00002C9A">
        <w:t>о</w:t>
      </w:r>
      <w:r w:rsidRPr="00002C9A">
        <w:t xml:space="preserve">общения (текст – структурное целое). Текст имеет свою микро- и </w:t>
      </w:r>
      <w:proofErr w:type="spellStart"/>
      <w:r w:rsidRPr="00002C9A">
        <w:t>макросемантику</w:t>
      </w:r>
      <w:proofErr w:type="spellEnd"/>
      <w:r w:rsidRPr="00002C9A">
        <w:t xml:space="preserve">, микро- и макроструктуру. </w:t>
      </w:r>
      <w:r w:rsidRPr="00002C9A">
        <w:rPr>
          <w:bCs/>
        </w:rPr>
        <w:t>Единицами текста на семантико-структурном уровне являются: выск</w:t>
      </w:r>
      <w:r w:rsidRPr="00002C9A">
        <w:rPr>
          <w:bCs/>
        </w:rPr>
        <w:t>а</w:t>
      </w:r>
      <w:r w:rsidRPr="00002C9A">
        <w:rPr>
          <w:bCs/>
        </w:rPr>
        <w:t>зывание</w:t>
      </w:r>
      <w:r w:rsidRPr="00002C9A">
        <w:rPr>
          <w:b/>
        </w:rPr>
        <w:t xml:space="preserve"> </w:t>
      </w:r>
      <w:r w:rsidRPr="00002C9A">
        <w:t>(реализованное предложение),</w:t>
      </w:r>
      <w:r w:rsidRPr="00002C9A">
        <w:rPr>
          <w:b/>
        </w:rPr>
        <w:t xml:space="preserve"> </w:t>
      </w:r>
      <w:r w:rsidRPr="00002C9A">
        <w:rPr>
          <w:bCs/>
        </w:rPr>
        <w:t>межфразовое единство</w:t>
      </w:r>
      <w:r w:rsidRPr="00002C9A">
        <w:rPr>
          <w:b/>
        </w:rPr>
        <w:t xml:space="preserve"> </w:t>
      </w:r>
      <w:r w:rsidRPr="00002C9A">
        <w:t>(ряд высказываний, объ</w:t>
      </w:r>
      <w:r w:rsidRPr="00002C9A">
        <w:t>е</w:t>
      </w:r>
      <w:r w:rsidRPr="00002C9A">
        <w:t xml:space="preserve">диненных семантически и синтаксически в единый фрагмент). </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 xml:space="preserve">Тема №6. </w:t>
      </w:r>
      <w:r w:rsidRPr="00002C9A">
        <w:t>Основные понятия теории текста.</w:t>
      </w:r>
    </w:p>
    <w:p w:rsidR="00CE7548" w:rsidRPr="00002C9A" w:rsidRDefault="00CE7548" w:rsidP="00CE7548">
      <w:pPr>
        <w:tabs>
          <w:tab w:val="left" w:pos="284"/>
          <w:tab w:val="left" w:pos="1134"/>
        </w:tabs>
        <w:autoSpaceDE w:val="0"/>
        <w:autoSpaceDN w:val="0"/>
        <w:adjustRightInd w:val="0"/>
        <w:contextualSpacing/>
        <w:jc w:val="both"/>
        <w:rPr>
          <w:shd w:val="clear" w:color="auto" w:fill="FFFFFF"/>
        </w:rPr>
      </w:pPr>
      <w:r w:rsidRPr="00002C9A">
        <w:rPr>
          <w:shd w:val="clear" w:color="auto" w:fill="FFFFFF"/>
        </w:rPr>
        <w:t>Предметом теории текста являются признаки и характеристики (как структурные, так и функциональные) текста как коммуникативной единицы высшего уровня, как цельного речевого произведения. Текст может быть письменным и устным по форме своего во</w:t>
      </w:r>
      <w:r w:rsidRPr="00002C9A">
        <w:rPr>
          <w:shd w:val="clear" w:color="auto" w:fill="FFFFFF"/>
        </w:rPr>
        <w:t>с</w:t>
      </w:r>
      <w:r w:rsidRPr="00002C9A">
        <w:rPr>
          <w:shd w:val="clear" w:color="auto" w:fill="FFFFFF"/>
        </w:rPr>
        <w:t>произведения. Та и другая форма требует своей «текстуальности» - внешней связности, внутренней осмысленности, направленности на восприятие. Лингвистика изучает интон</w:t>
      </w:r>
      <w:r w:rsidRPr="00002C9A">
        <w:rPr>
          <w:shd w:val="clear" w:color="auto" w:fill="FFFFFF"/>
        </w:rPr>
        <w:t>а</w:t>
      </w:r>
      <w:r w:rsidRPr="00002C9A">
        <w:rPr>
          <w:shd w:val="clear" w:color="auto" w:fill="FFFFFF"/>
        </w:rPr>
        <w:t>ционные, лексические и синтаксические средства текста; графические средства подчерк</w:t>
      </w:r>
      <w:r w:rsidRPr="00002C9A">
        <w:rPr>
          <w:shd w:val="clear" w:color="auto" w:fill="FFFFFF"/>
        </w:rPr>
        <w:t>и</w:t>
      </w:r>
      <w:r w:rsidRPr="00002C9A">
        <w:rPr>
          <w:shd w:val="clear" w:color="auto" w:fill="FFFFFF"/>
        </w:rPr>
        <w:t xml:space="preserve">вания, шрифтовые выделения, пунктуацию. Понятие «текст» может быть применено не </w:t>
      </w:r>
      <w:r w:rsidRPr="00002C9A">
        <w:rPr>
          <w:shd w:val="clear" w:color="auto" w:fill="FFFFFF"/>
        </w:rPr>
        <w:lastRenderedPageBreak/>
        <w:t xml:space="preserve">только по отношению к цельному литературно оформленному произведению, но и к его части, достаточно самостоятельной с точки зрения </w:t>
      </w:r>
      <w:proofErr w:type="spellStart"/>
      <w:r w:rsidRPr="00002C9A">
        <w:rPr>
          <w:shd w:val="clear" w:color="auto" w:fill="FFFFFF"/>
        </w:rPr>
        <w:t>микротемы</w:t>
      </w:r>
      <w:proofErr w:type="spellEnd"/>
      <w:r w:rsidRPr="00002C9A">
        <w:rPr>
          <w:shd w:val="clear" w:color="auto" w:fill="FFFFFF"/>
        </w:rPr>
        <w:t xml:space="preserve"> и языкового оформления. Правильность восприятия текста обеспечивается не только языковыми и графическими единицами и средствами, но и общим фондом знаний, по-другому «коммуникативным фоном», на котором осуществляется </w:t>
      </w:r>
      <w:proofErr w:type="spellStart"/>
      <w:r w:rsidRPr="00002C9A">
        <w:rPr>
          <w:shd w:val="clear" w:color="auto" w:fill="FFFFFF"/>
        </w:rPr>
        <w:t>текстообразование</w:t>
      </w:r>
      <w:proofErr w:type="spellEnd"/>
      <w:r w:rsidRPr="00002C9A">
        <w:rPr>
          <w:shd w:val="clear" w:color="auto" w:fill="FFFFFF"/>
        </w:rPr>
        <w:t xml:space="preserve"> и его декодирование, поэтому восприятие связано с </w:t>
      </w:r>
      <w:proofErr w:type="spellStart"/>
      <w:r w:rsidRPr="00002C9A">
        <w:rPr>
          <w:shd w:val="clear" w:color="auto" w:fill="FFFFFF"/>
        </w:rPr>
        <w:t>пресуппозицией</w:t>
      </w:r>
      <w:proofErr w:type="spellEnd"/>
      <w:r w:rsidRPr="00002C9A">
        <w:rPr>
          <w:shd w:val="clear" w:color="auto" w:fill="FFFFFF"/>
        </w:rPr>
        <w:t>.</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№7.</w:t>
      </w:r>
      <w:r w:rsidRPr="00002C9A">
        <w:t xml:space="preserve"> Основы лексикографии, виды и разновидности словарей.</w:t>
      </w:r>
    </w:p>
    <w:p w:rsidR="00CE7548" w:rsidRPr="00002C9A" w:rsidRDefault="00CE7548" w:rsidP="00CE7548">
      <w:pPr>
        <w:shd w:val="clear" w:color="auto" w:fill="FFFFFF"/>
        <w:tabs>
          <w:tab w:val="left" w:pos="284"/>
          <w:tab w:val="left" w:pos="1134"/>
        </w:tabs>
        <w:contextualSpacing/>
        <w:jc w:val="both"/>
      </w:pPr>
      <w:r w:rsidRPr="00002C9A">
        <w:rPr>
          <w:bCs/>
        </w:rPr>
        <w:t>Лексикография</w:t>
      </w:r>
      <w:r w:rsidRPr="00002C9A">
        <w:t>– раздел языкознания, посвященный теории и практике составления слов</w:t>
      </w:r>
      <w:r w:rsidRPr="00002C9A">
        <w:t>а</w:t>
      </w:r>
      <w:r w:rsidRPr="00002C9A">
        <w:t xml:space="preserve">рей, одна из сфер прикладной лексикологии. Выделяют два основных типа словарей по их содержанию: </w:t>
      </w:r>
      <w:r w:rsidRPr="00002C9A">
        <w:rPr>
          <w:i/>
          <w:iCs/>
        </w:rPr>
        <w:t xml:space="preserve">энциклопедические </w:t>
      </w:r>
      <w:r w:rsidRPr="00002C9A">
        <w:t xml:space="preserve">и </w:t>
      </w:r>
      <w:r w:rsidRPr="00002C9A">
        <w:rPr>
          <w:i/>
          <w:iCs/>
        </w:rPr>
        <w:t>лингвистические</w:t>
      </w:r>
      <w:r w:rsidRPr="00002C9A">
        <w:t>. Объект описания в энциклопедич</w:t>
      </w:r>
      <w:r w:rsidRPr="00002C9A">
        <w:t>е</w:t>
      </w:r>
      <w:r w:rsidRPr="00002C9A">
        <w:t>ском словаре и энциклопедии – различные предметы, явления и понятия; объект описания в лингвистическом словаре – единица языка, чаще всего слово. Цель описания в лингви</w:t>
      </w:r>
      <w:r w:rsidRPr="00002C9A">
        <w:t>с</w:t>
      </w:r>
      <w:r w:rsidRPr="00002C9A">
        <w:t>тическом словаре – предоставить сведения не о самом обозначаемом предмете, а о ли</w:t>
      </w:r>
      <w:r w:rsidRPr="00002C9A">
        <w:t>н</w:t>
      </w:r>
      <w:r w:rsidRPr="00002C9A">
        <w:t>гвистической единице (о ее значении, сочетаемости и т.д.), характер же предоставляемой словарем информации различается в зависимости от вида лингвистического словаря.</w:t>
      </w:r>
    </w:p>
    <w:p w:rsidR="00CE7548" w:rsidRPr="00002C9A" w:rsidRDefault="00CE7548" w:rsidP="00CE7548">
      <w:pPr>
        <w:shd w:val="clear" w:color="auto" w:fill="FFFFFF"/>
        <w:tabs>
          <w:tab w:val="left" w:pos="284"/>
          <w:tab w:val="left" w:pos="1134"/>
        </w:tabs>
        <w:contextualSpacing/>
        <w:jc w:val="both"/>
        <w:rPr>
          <w:b/>
        </w:rPr>
      </w:pPr>
    </w:p>
    <w:p w:rsidR="00CE7548" w:rsidRPr="00002C9A" w:rsidRDefault="00CE7548" w:rsidP="00CE7548">
      <w:pPr>
        <w:shd w:val="clear" w:color="auto" w:fill="FFFFFF"/>
        <w:tabs>
          <w:tab w:val="left" w:pos="284"/>
          <w:tab w:val="left" w:pos="1134"/>
        </w:tabs>
        <w:contextualSpacing/>
        <w:jc w:val="both"/>
      </w:pPr>
      <w:r w:rsidRPr="00002C9A">
        <w:rPr>
          <w:b/>
        </w:rPr>
        <w:t>Тема №8.</w:t>
      </w:r>
      <w:r w:rsidRPr="00002C9A">
        <w:t xml:space="preserve"> Морфология изучаемого языка.</w:t>
      </w:r>
    </w:p>
    <w:p w:rsidR="00CE7548" w:rsidRPr="00002C9A" w:rsidRDefault="00CE7548" w:rsidP="00CE7548">
      <w:pPr>
        <w:shd w:val="clear" w:color="auto" w:fill="FFFFFF"/>
        <w:tabs>
          <w:tab w:val="left" w:pos="284"/>
          <w:tab w:val="left" w:pos="1134"/>
        </w:tabs>
        <w:contextualSpacing/>
        <w:jc w:val="both"/>
      </w:pPr>
      <w:r w:rsidRPr="00002C9A">
        <w:t>В рамках данной темы предполагается коррекция и совершенствование лингвистической компетенции аспирантов углубление знаний по грамматике иностранного языка в объеме, необходимом для работы с иноязычными текстами по научной тематике: Артикль: сист</w:t>
      </w:r>
      <w:r w:rsidRPr="00002C9A">
        <w:t>е</w:t>
      </w:r>
      <w:r w:rsidRPr="00002C9A">
        <w:t>ма склонения и употребления артикля. Имя существительное: род, склонение, категория числа. Имя прилагательное и его грамматические категории. Имя числительное: образов</w:t>
      </w:r>
      <w:r w:rsidRPr="00002C9A">
        <w:t>а</w:t>
      </w:r>
      <w:r w:rsidRPr="00002C9A">
        <w:t>ние и грамматические категории числительных. Местоимение: разряды, склонение, упо</w:t>
      </w:r>
      <w:r w:rsidRPr="00002C9A">
        <w:t>т</w:t>
      </w:r>
      <w:r w:rsidRPr="00002C9A">
        <w:t>ребление местоимений. Глагол: личные и неличные глагольные формы; система спряж</w:t>
      </w:r>
      <w:r w:rsidRPr="00002C9A">
        <w:t>е</w:t>
      </w:r>
      <w:r w:rsidRPr="00002C9A">
        <w:t>ния глагола; система наклонений; система времен и согласование времен; правильные или неправильные (сильные и слабые) глаголы; модальные глаголы; функции инфинитива и герундия; образование функции причастий; активный и пассивный залоги. Наречие и его грамматические категории. Предлог и функции предлога. Сочинительные и подчинител</w:t>
      </w:r>
      <w:r w:rsidRPr="00002C9A">
        <w:t>ь</w:t>
      </w:r>
      <w:r w:rsidRPr="00002C9A">
        <w:t>ные союзы.</w:t>
      </w:r>
    </w:p>
    <w:p w:rsidR="00CE7548" w:rsidRPr="00002C9A" w:rsidRDefault="00CE7548" w:rsidP="00CE7548">
      <w:pPr>
        <w:shd w:val="clear" w:color="auto" w:fill="FFFFFF"/>
        <w:tabs>
          <w:tab w:val="left" w:pos="284"/>
          <w:tab w:val="left" w:pos="1134"/>
        </w:tabs>
        <w:contextualSpacing/>
        <w:jc w:val="both"/>
        <w:rPr>
          <w:b/>
        </w:rPr>
      </w:pPr>
    </w:p>
    <w:p w:rsidR="00CE7548" w:rsidRPr="00002C9A" w:rsidRDefault="00CE7548" w:rsidP="00CE7548">
      <w:pPr>
        <w:shd w:val="clear" w:color="auto" w:fill="FFFFFF"/>
        <w:tabs>
          <w:tab w:val="left" w:pos="284"/>
          <w:tab w:val="left" w:pos="1134"/>
        </w:tabs>
        <w:contextualSpacing/>
        <w:jc w:val="both"/>
      </w:pPr>
      <w:r w:rsidRPr="00002C9A">
        <w:rPr>
          <w:b/>
        </w:rPr>
        <w:t>Тема №9.</w:t>
      </w:r>
      <w:r w:rsidRPr="00002C9A">
        <w:t xml:space="preserve"> Синтаксические единицы изучаемого языка, его синтаксические конструкции.</w:t>
      </w:r>
    </w:p>
    <w:p w:rsidR="00CE7548" w:rsidRPr="00002C9A" w:rsidRDefault="00CE7548" w:rsidP="00CE7548">
      <w:pPr>
        <w:tabs>
          <w:tab w:val="left" w:pos="284"/>
          <w:tab w:val="left" w:pos="1134"/>
        </w:tabs>
        <w:autoSpaceDE w:val="0"/>
        <w:autoSpaceDN w:val="0"/>
        <w:adjustRightInd w:val="0"/>
        <w:contextualSpacing/>
        <w:jc w:val="both"/>
      </w:pPr>
      <w:r w:rsidRPr="00002C9A">
        <w:t>В рамках данной темы предполагается коррекция и совершенствование лингвистической компетенции аспирантов (соискателей), углубление знаний по грамматике иностранного языка в объеме, необходимом для работы с иноязычными текстами по научной тематике: Простое предложение и его типы. Утвердительное и отрицательное предложение. Повес</w:t>
      </w:r>
      <w:r w:rsidRPr="00002C9A">
        <w:t>т</w:t>
      </w:r>
      <w:r w:rsidRPr="00002C9A">
        <w:t>вовательное, вопросительное и побудительное предложение. Главные и второстепенные члены предложения. Актуальное членение предложения. Порядок слов в простом предл</w:t>
      </w:r>
      <w:r w:rsidRPr="00002C9A">
        <w:t>о</w:t>
      </w:r>
      <w:r w:rsidRPr="00002C9A">
        <w:t>жении. Сложное предложение и типы связи в нем. Сложноподчиненное предложение и типы придаточных предложений. Причастные обороты: структура и употребление. Инф</w:t>
      </w:r>
      <w:r w:rsidRPr="00002C9A">
        <w:t>и</w:t>
      </w:r>
      <w:r w:rsidRPr="00002C9A">
        <w:t>нитивные обороты: построение и употребление. Синонимия грамматических конструкций. Основные правила пунктуации в предложении.</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rPr>
          <w:i/>
        </w:rPr>
      </w:pPr>
      <w:r w:rsidRPr="00002C9A">
        <w:rPr>
          <w:i/>
        </w:rPr>
        <w:t>Раздел III. Перевод и чтение на иностранном языке</w:t>
      </w:r>
    </w:p>
    <w:p w:rsidR="00CE7548" w:rsidRPr="00002C9A" w:rsidRDefault="00CE7548" w:rsidP="00CE7548">
      <w:pPr>
        <w:tabs>
          <w:tab w:val="left" w:pos="284"/>
          <w:tab w:val="left" w:pos="1134"/>
        </w:tabs>
        <w:autoSpaceDE w:val="0"/>
        <w:autoSpaceDN w:val="0"/>
        <w:adjustRightInd w:val="0"/>
        <w:contextualSpacing/>
        <w:jc w:val="both"/>
        <w:rPr>
          <w:rFonts w:eastAsia="Calibri"/>
        </w:rPr>
      </w:pPr>
      <w:r w:rsidRPr="00002C9A">
        <w:rPr>
          <w:rFonts w:eastAsia="Calibri"/>
        </w:rPr>
        <w:t>Обучающийся должен уметь читать оригинальную научную литературу по специальн</w:t>
      </w:r>
      <w:r w:rsidRPr="00002C9A">
        <w:rPr>
          <w:rFonts w:eastAsia="Calibri"/>
        </w:rPr>
        <w:t>о</w:t>
      </w:r>
      <w:r w:rsidRPr="00002C9A">
        <w:rPr>
          <w:rFonts w:eastAsia="Calibri"/>
        </w:rPr>
        <w:t>сти, опираясь на изученный языковой материал, фоновые страноведческие и професси</w:t>
      </w:r>
      <w:r w:rsidRPr="00002C9A">
        <w:rPr>
          <w:rFonts w:eastAsia="Calibri"/>
        </w:rPr>
        <w:t>о</w:t>
      </w:r>
      <w:r w:rsidRPr="00002C9A">
        <w:rPr>
          <w:rFonts w:eastAsia="Calibri"/>
        </w:rPr>
        <w:t>нальные знания и навыки языковой и контекстуальной догадки.</w:t>
      </w:r>
    </w:p>
    <w:p w:rsidR="00CE7548" w:rsidRPr="00002C9A" w:rsidRDefault="00CE7548" w:rsidP="00CE7548">
      <w:pPr>
        <w:tabs>
          <w:tab w:val="left" w:pos="284"/>
          <w:tab w:val="left" w:pos="1134"/>
        </w:tabs>
        <w:autoSpaceDE w:val="0"/>
        <w:autoSpaceDN w:val="0"/>
        <w:adjustRightInd w:val="0"/>
        <w:contextualSpacing/>
        <w:jc w:val="both"/>
        <w:rPr>
          <w:rFonts w:eastAsia="Calibri"/>
        </w:rPr>
      </w:pPr>
      <w:r w:rsidRPr="00002C9A">
        <w:rPr>
          <w:rFonts w:eastAsia="Calibri"/>
        </w:rPr>
        <w:t>Виды чтения:</w:t>
      </w:r>
    </w:p>
    <w:p w:rsidR="00CE7548" w:rsidRPr="00002C9A"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чтение, направленное на понимание основного содержания текста;</w:t>
      </w:r>
    </w:p>
    <w:p w:rsidR="00CE7548" w:rsidRPr="00002C9A"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чтение, имеющее целью максимально точное и адекватное понимание текста с устано</w:t>
      </w:r>
      <w:r w:rsidRPr="00002C9A">
        <w:rPr>
          <w:rFonts w:eastAsia="Calibri"/>
          <w:lang w:eastAsia="en-US"/>
        </w:rPr>
        <w:t>в</w:t>
      </w:r>
      <w:r w:rsidRPr="00002C9A">
        <w:rPr>
          <w:rFonts w:eastAsia="Calibri"/>
          <w:lang w:eastAsia="en-US"/>
        </w:rPr>
        <w:t>кой на выделение смысловых блоков, структурно-семантического ядра, группировку и</w:t>
      </w:r>
      <w:r w:rsidRPr="00002C9A">
        <w:rPr>
          <w:rFonts w:eastAsia="Calibri"/>
          <w:lang w:eastAsia="en-US"/>
        </w:rPr>
        <w:t>н</w:t>
      </w:r>
      <w:r w:rsidRPr="00002C9A">
        <w:rPr>
          <w:rFonts w:eastAsia="Calibri"/>
          <w:lang w:eastAsia="en-US"/>
        </w:rPr>
        <w:lastRenderedPageBreak/>
        <w:t>формации, ее обобщение и анализ в целях проводимого аспирантом (соискателем) нау</w:t>
      </w:r>
      <w:r w:rsidRPr="00002C9A">
        <w:rPr>
          <w:rFonts w:eastAsia="Calibri"/>
          <w:lang w:eastAsia="en-US"/>
        </w:rPr>
        <w:t>ч</w:t>
      </w:r>
      <w:r w:rsidRPr="00002C9A">
        <w:rPr>
          <w:rFonts w:eastAsia="Calibri"/>
          <w:lang w:eastAsia="en-US"/>
        </w:rPr>
        <w:t>ного исследования;</w:t>
      </w:r>
    </w:p>
    <w:p w:rsidR="00CE7548" w:rsidRPr="00002C9A"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беглое чтение с целью определения круга рассматриваемых в тексте вопросов и осно</w:t>
      </w:r>
      <w:r w:rsidRPr="00002C9A">
        <w:rPr>
          <w:rFonts w:eastAsia="Calibri"/>
          <w:lang w:eastAsia="en-US"/>
        </w:rPr>
        <w:t>в</w:t>
      </w:r>
      <w:r w:rsidRPr="00002C9A">
        <w:rPr>
          <w:rFonts w:eastAsia="Calibri"/>
          <w:lang w:eastAsia="en-US"/>
        </w:rPr>
        <w:t>ных положений автора (тексты по специальности);</w:t>
      </w:r>
    </w:p>
    <w:p w:rsidR="00CE7548" w:rsidRPr="00002C9A"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002C9A">
        <w:rPr>
          <w:rFonts w:eastAsia="Calibri"/>
          <w:lang w:eastAsia="en-US"/>
        </w:rPr>
        <w:t>чтение, направленное на быстрое нахождение определенной информации (научная л</w:t>
      </w:r>
      <w:r w:rsidRPr="00002C9A">
        <w:rPr>
          <w:rFonts w:eastAsia="Calibri"/>
          <w:lang w:eastAsia="en-US"/>
        </w:rPr>
        <w:t>и</w:t>
      </w:r>
      <w:r w:rsidRPr="00002C9A">
        <w:rPr>
          <w:rFonts w:eastAsia="Calibri"/>
          <w:lang w:eastAsia="en-US"/>
        </w:rPr>
        <w:t>тература по специальности, в том числе справочного характера).</w:t>
      </w:r>
    </w:p>
    <w:p w:rsidR="00CE7548" w:rsidRPr="00002C9A" w:rsidRDefault="00CE7548" w:rsidP="00CE7548">
      <w:pPr>
        <w:tabs>
          <w:tab w:val="left" w:pos="284"/>
          <w:tab w:val="left" w:pos="1134"/>
        </w:tabs>
        <w:autoSpaceDE w:val="0"/>
        <w:autoSpaceDN w:val="0"/>
        <w:adjustRightInd w:val="0"/>
        <w:contextualSpacing/>
        <w:jc w:val="both"/>
      </w:pPr>
      <w:r w:rsidRPr="00002C9A">
        <w:rPr>
          <w:rFonts w:eastAsia="Calibri"/>
        </w:rPr>
        <w:t xml:space="preserve">В области перевода </w:t>
      </w:r>
      <w:r w:rsidRPr="00002C9A">
        <w:t xml:space="preserve">аспирант должен: </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владеть необходимым объемом знаний в области теории перевода: эквивалент и аналог, переводческие трансформации;</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иметь навыки компенсации потерь при переводе, контекстуальных замен, различать многозначность слов, словарное и контекстуальное значение слова, значения интернаци</w:t>
      </w:r>
      <w:r w:rsidRPr="00002C9A">
        <w:t>о</w:t>
      </w:r>
      <w:r w:rsidRPr="00002C9A">
        <w:t xml:space="preserve">нальных слов в родном и иностранном языке и т.д.; </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уметь адекватно передавать смысл профессионально ориентированного научного те</w:t>
      </w:r>
      <w:r w:rsidRPr="00002C9A">
        <w:t>к</w:t>
      </w:r>
      <w:r w:rsidRPr="00002C9A">
        <w:t xml:space="preserve">ста с соблюдением норм родного языка; </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владеть навыками преобразования исходного материала, в том числе реферативного перевода научного текста;</w:t>
      </w:r>
    </w:p>
    <w:p w:rsidR="00CE7548" w:rsidRPr="00002C9A" w:rsidRDefault="00CE7548" w:rsidP="00CE7548">
      <w:pPr>
        <w:numPr>
          <w:ilvl w:val="0"/>
          <w:numId w:val="27"/>
        </w:numPr>
        <w:tabs>
          <w:tab w:val="left" w:pos="284"/>
          <w:tab w:val="left" w:pos="1134"/>
        </w:tabs>
        <w:autoSpaceDE w:val="0"/>
        <w:autoSpaceDN w:val="0"/>
        <w:adjustRightInd w:val="0"/>
        <w:ind w:left="0" w:firstLine="0"/>
        <w:contextualSpacing/>
        <w:jc w:val="both"/>
      </w:pPr>
      <w:r w:rsidRPr="00002C9A">
        <w:t>уметь применять терминологию делового иностранного языка.</w:t>
      </w:r>
    </w:p>
    <w:p w:rsidR="00CE7548" w:rsidRPr="00002C9A" w:rsidRDefault="00CE7548" w:rsidP="00CE7548">
      <w:pPr>
        <w:tabs>
          <w:tab w:val="left" w:pos="284"/>
          <w:tab w:val="left" w:pos="1134"/>
        </w:tabs>
        <w:autoSpaceDE w:val="0"/>
        <w:autoSpaceDN w:val="0"/>
        <w:adjustRightInd w:val="0"/>
        <w:contextualSpacing/>
        <w:jc w:val="both"/>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№10.</w:t>
      </w:r>
      <w:r w:rsidRPr="00002C9A">
        <w:t xml:space="preserve"> Основные принципы перевода связного текста, свободных и фразеологических словосочетаний в его составе.</w:t>
      </w:r>
    </w:p>
    <w:p w:rsidR="00CE7548" w:rsidRPr="00002C9A" w:rsidRDefault="00CE7548" w:rsidP="00CE7548">
      <w:pPr>
        <w:tabs>
          <w:tab w:val="left" w:pos="284"/>
          <w:tab w:val="left" w:pos="1134"/>
        </w:tabs>
        <w:contextualSpacing/>
        <w:jc w:val="both"/>
      </w:pPr>
      <w:r w:rsidRPr="00002C9A">
        <w:t>Словосочетания обладают различной степенью закрепленности своих компонентов; в н</w:t>
      </w:r>
      <w:r w:rsidRPr="00002C9A">
        <w:t>е</w:t>
      </w:r>
      <w:r w:rsidRPr="00002C9A">
        <w:t>которых из них составные части сохраняют большую или меньшую семантическую сам</w:t>
      </w:r>
      <w:r w:rsidRPr="00002C9A">
        <w:t>о</w:t>
      </w:r>
      <w:r w:rsidRPr="00002C9A">
        <w:t>стоятельность, в других же эта самостоятельность полностью утрачена, и все сочетание воспринимается как единый, неразложимый комплекс. С этой точки зрения словосочет</w:t>
      </w:r>
      <w:r w:rsidRPr="00002C9A">
        <w:t>а</w:t>
      </w:r>
      <w:r w:rsidRPr="00002C9A">
        <w:t xml:space="preserve">ния можно разделить на свободные, устойчивые и фразеологические. </w:t>
      </w:r>
      <w:r w:rsidRPr="00002C9A">
        <w:rPr>
          <w:iCs/>
        </w:rPr>
        <w:t>Свободное словос</w:t>
      </w:r>
      <w:r w:rsidRPr="00002C9A">
        <w:rPr>
          <w:iCs/>
        </w:rPr>
        <w:t>о</w:t>
      </w:r>
      <w:r w:rsidRPr="00002C9A">
        <w:rPr>
          <w:iCs/>
        </w:rPr>
        <w:t>четание</w:t>
      </w:r>
      <w:r w:rsidRPr="00002C9A">
        <w:t xml:space="preserve"> – это подвижный семантический комплекс, компоненты которого сохраняют свое основное значение, но вступают в сочетание с определенными словами. </w:t>
      </w:r>
      <w:r w:rsidRPr="00002C9A">
        <w:rPr>
          <w:iCs/>
        </w:rPr>
        <w:t>Устойчивое сл</w:t>
      </w:r>
      <w:r w:rsidRPr="00002C9A">
        <w:rPr>
          <w:iCs/>
        </w:rPr>
        <w:t>о</w:t>
      </w:r>
      <w:r w:rsidRPr="00002C9A">
        <w:rPr>
          <w:iCs/>
        </w:rPr>
        <w:t>восочетание</w:t>
      </w:r>
      <w:r w:rsidRPr="00002C9A">
        <w:t xml:space="preserve"> – это неподвижный синтаксический комплекс, общее значение которого м</w:t>
      </w:r>
      <w:r w:rsidRPr="00002C9A">
        <w:t>о</w:t>
      </w:r>
      <w:r w:rsidRPr="00002C9A">
        <w:t xml:space="preserve">тивировано значением входящих в его состав слов, но оно не допускает ни подстановок, ни замен. </w:t>
      </w:r>
      <w:r w:rsidRPr="00002C9A">
        <w:rPr>
          <w:iCs/>
        </w:rPr>
        <w:t>Фразеологическое словосочетание</w:t>
      </w:r>
      <w:r w:rsidRPr="00002C9A">
        <w:t xml:space="preserve"> – это давно сложившийся в языке, обычно эмоционально-окрашенный, застывший оборот речи. Отличие их от других сочетаний с</w:t>
      </w:r>
      <w:r w:rsidRPr="00002C9A">
        <w:t>о</w:t>
      </w:r>
      <w:r w:rsidRPr="00002C9A">
        <w:t xml:space="preserve">стоит в том, что общий смысл их не мотивирован значением составляющих элементов и не может быть у них выведен. Слова, входящие в состав сращения полностью утратили семантическую самостоятельность. </w:t>
      </w:r>
    </w:p>
    <w:p w:rsidR="00CE7548" w:rsidRPr="00002C9A" w:rsidRDefault="00CE7548" w:rsidP="00CE7548">
      <w:pPr>
        <w:tabs>
          <w:tab w:val="left" w:pos="284"/>
          <w:tab w:val="left" w:pos="1134"/>
        </w:tabs>
        <w:autoSpaceDE w:val="0"/>
        <w:autoSpaceDN w:val="0"/>
        <w:adjustRightInd w:val="0"/>
        <w:contextualSpacing/>
        <w:jc w:val="both"/>
        <w:rPr>
          <w:b/>
        </w:rPr>
      </w:pPr>
    </w:p>
    <w:p w:rsidR="00CE7548" w:rsidRPr="00002C9A" w:rsidRDefault="00CE7548" w:rsidP="00CE7548">
      <w:pPr>
        <w:tabs>
          <w:tab w:val="left" w:pos="284"/>
          <w:tab w:val="left" w:pos="1134"/>
        </w:tabs>
        <w:autoSpaceDE w:val="0"/>
        <w:autoSpaceDN w:val="0"/>
        <w:adjustRightInd w:val="0"/>
        <w:contextualSpacing/>
        <w:jc w:val="both"/>
      </w:pPr>
      <w:r w:rsidRPr="00002C9A">
        <w:rPr>
          <w:b/>
        </w:rPr>
        <w:t>Тема №11.</w:t>
      </w:r>
      <w:r w:rsidRPr="00002C9A">
        <w:t xml:space="preserve"> Перевод как средство осуществления профессиональной деятельности; основы сопоставленного анализа.</w:t>
      </w:r>
    </w:p>
    <w:p w:rsidR="00CE7548" w:rsidRPr="00002C9A" w:rsidRDefault="00CE7548" w:rsidP="00CE7548">
      <w:pPr>
        <w:tabs>
          <w:tab w:val="left" w:pos="284"/>
          <w:tab w:val="left" w:pos="1134"/>
        </w:tabs>
        <w:contextualSpacing/>
        <w:jc w:val="both"/>
      </w:pPr>
      <w:r w:rsidRPr="00002C9A">
        <w:t xml:space="preserve">Переводчик должен владеть </w:t>
      </w:r>
      <w:r w:rsidRPr="00002C9A">
        <w:rPr>
          <w:iCs/>
        </w:rPr>
        <w:t xml:space="preserve">методами, способами и приемами перевода, а также системой навыков и умений перевода </w:t>
      </w:r>
      <w:r w:rsidRPr="00002C9A">
        <w:t>с одного языка на другой, которая включает: языковые нав</w:t>
      </w:r>
      <w:r w:rsidRPr="00002C9A">
        <w:t>ы</w:t>
      </w:r>
      <w:r w:rsidRPr="00002C9A">
        <w:t>ки и умения (говорение, аудирование, письмо, чтение); навыки и умения билингва; спец</w:t>
      </w:r>
      <w:r w:rsidRPr="00002C9A">
        <w:t>и</w:t>
      </w:r>
      <w:r w:rsidRPr="00002C9A">
        <w:t>альные переводческие навыки и умения (психологические, технологические и технич</w:t>
      </w:r>
      <w:r w:rsidRPr="00002C9A">
        <w:t>е</w:t>
      </w:r>
      <w:r w:rsidRPr="00002C9A">
        <w:t>ские); навыки и умения различных видов перевода (например, одностороннего, двуст</w:t>
      </w:r>
      <w:r w:rsidRPr="00002C9A">
        <w:t>о</w:t>
      </w:r>
      <w:r w:rsidRPr="00002C9A">
        <w:t xml:space="preserve">роннего, последовательного, перевода с листа и пр.) и др. </w:t>
      </w:r>
      <w:r w:rsidRPr="00002C9A">
        <w:rPr>
          <w:iCs/>
        </w:rPr>
        <w:t xml:space="preserve">Технологические переводческие навыки и умения </w:t>
      </w:r>
      <w:r w:rsidRPr="00002C9A">
        <w:t>направлены на выбор и реализацию правильной переводческой страт</w:t>
      </w:r>
      <w:r w:rsidRPr="00002C9A">
        <w:t>е</w:t>
      </w:r>
      <w:r w:rsidRPr="00002C9A">
        <w:t xml:space="preserve">гии и способа перевода в конкретных обстоятельствах переводческой деятельности, что ведет к верному структурированию конечного высказывания, его </w:t>
      </w:r>
      <w:proofErr w:type="spellStart"/>
      <w:r w:rsidRPr="00002C9A">
        <w:t>тема-рематической</w:t>
      </w:r>
      <w:proofErr w:type="spellEnd"/>
      <w:r w:rsidRPr="00002C9A">
        <w:t xml:space="preserve"> о</w:t>
      </w:r>
      <w:r w:rsidRPr="00002C9A">
        <w:t>р</w:t>
      </w:r>
      <w:r w:rsidRPr="00002C9A">
        <w:t xml:space="preserve">ганизации, интонированию, </w:t>
      </w:r>
      <w:proofErr w:type="spellStart"/>
      <w:r w:rsidRPr="00002C9A">
        <w:t>паузации</w:t>
      </w:r>
      <w:proofErr w:type="spellEnd"/>
      <w:r w:rsidRPr="00002C9A">
        <w:t>, благодаря точной ориентации в коммуникативной и предметной ситуациях первичного высказывания.</w:t>
      </w:r>
    </w:p>
    <w:p w:rsidR="00CE7548" w:rsidRPr="00002C9A" w:rsidRDefault="00CE7548" w:rsidP="00CE7548">
      <w:pPr>
        <w:tabs>
          <w:tab w:val="left" w:pos="284"/>
          <w:tab w:val="left" w:pos="1134"/>
        </w:tabs>
        <w:contextualSpacing/>
        <w:jc w:val="both"/>
      </w:pPr>
    </w:p>
    <w:p w:rsidR="00CE7548" w:rsidRPr="00002C9A" w:rsidRDefault="00CE7548" w:rsidP="00CE7548">
      <w:pPr>
        <w:tabs>
          <w:tab w:val="left" w:pos="284"/>
          <w:tab w:val="left" w:pos="1134"/>
        </w:tabs>
        <w:contextualSpacing/>
        <w:jc w:val="both"/>
      </w:pPr>
      <w:r w:rsidRPr="00002C9A">
        <w:rPr>
          <w:b/>
        </w:rPr>
        <w:t>Тема №12.</w:t>
      </w:r>
      <w:r w:rsidRPr="00002C9A">
        <w:t xml:space="preserve"> Классификация переводов, адекватность и эквивалентность перевода, факторы и пути достижения адекватности перевода.</w:t>
      </w:r>
    </w:p>
    <w:p w:rsidR="00CE7548" w:rsidRPr="00002C9A" w:rsidRDefault="00CE7548" w:rsidP="00CE7548">
      <w:pPr>
        <w:tabs>
          <w:tab w:val="left" w:pos="284"/>
          <w:tab w:val="left" w:pos="1134"/>
        </w:tabs>
        <w:contextualSpacing/>
        <w:jc w:val="both"/>
      </w:pPr>
      <w:r w:rsidRPr="00002C9A">
        <w:t>Существуют две основных классификации видов перевода:</w:t>
      </w:r>
    </w:p>
    <w:p w:rsidR="00CE7548" w:rsidRPr="00002C9A" w:rsidRDefault="00CE7548" w:rsidP="00CE7548">
      <w:pPr>
        <w:numPr>
          <w:ilvl w:val="0"/>
          <w:numId w:val="24"/>
        </w:numPr>
        <w:tabs>
          <w:tab w:val="left" w:pos="284"/>
          <w:tab w:val="left" w:pos="1134"/>
        </w:tabs>
        <w:ind w:left="0" w:firstLine="0"/>
        <w:contextualSpacing/>
        <w:jc w:val="both"/>
      </w:pPr>
      <w:r w:rsidRPr="00002C9A">
        <w:rPr>
          <w:bCs/>
        </w:rPr>
        <w:lastRenderedPageBreak/>
        <w:t>по характеру переводимых тексто</w:t>
      </w:r>
      <w:proofErr w:type="gramStart"/>
      <w:r w:rsidRPr="00002C9A">
        <w:rPr>
          <w:bCs/>
        </w:rPr>
        <w:t>в(</w:t>
      </w:r>
      <w:proofErr w:type="gramEnd"/>
      <w:r w:rsidRPr="00002C9A">
        <w:t>связана с жанрово стилистическими особенностями оригинала);</w:t>
      </w:r>
    </w:p>
    <w:p w:rsidR="00CE7548" w:rsidRPr="00002C9A" w:rsidRDefault="00CE7548" w:rsidP="00CE7548">
      <w:pPr>
        <w:numPr>
          <w:ilvl w:val="0"/>
          <w:numId w:val="24"/>
        </w:numPr>
        <w:tabs>
          <w:tab w:val="left" w:pos="284"/>
          <w:tab w:val="left" w:pos="1134"/>
        </w:tabs>
        <w:ind w:left="0" w:firstLine="0"/>
        <w:contextualSpacing/>
        <w:jc w:val="both"/>
      </w:pPr>
      <w:r w:rsidRPr="00002C9A">
        <w:rPr>
          <w:bCs/>
        </w:rPr>
        <w:t>по характеру речевых действий</w:t>
      </w:r>
      <w:r w:rsidRPr="00002C9A">
        <w:t xml:space="preserve"> переводчика в процессе перевода (связана с психоли</w:t>
      </w:r>
      <w:r w:rsidRPr="00002C9A">
        <w:t>н</w:t>
      </w:r>
      <w:r w:rsidRPr="00002C9A">
        <w:t xml:space="preserve">гвистическими особенностями речевых действий в письменной и устной форме). </w:t>
      </w:r>
    </w:p>
    <w:p w:rsidR="00CE7548" w:rsidRPr="00002C9A" w:rsidRDefault="00CE7548" w:rsidP="00CE7548">
      <w:pPr>
        <w:tabs>
          <w:tab w:val="left" w:pos="284"/>
          <w:tab w:val="left" w:pos="1134"/>
        </w:tabs>
        <w:contextualSpacing/>
        <w:jc w:val="both"/>
      </w:pPr>
      <w:r w:rsidRPr="00002C9A">
        <w:t>Выбор термина «эквивалентность» и «адекватность» зависит от типа переводимого текста. Термин «эквивалентный перевод» закрепился для оценки качества перевода художестве</w:t>
      </w:r>
      <w:r w:rsidRPr="00002C9A">
        <w:t>н</w:t>
      </w:r>
      <w:r w:rsidRPr="00002C9A">
        <w:t>ных текстов, а термин «адекватный перевод» — для текстов информативного характера. Уровень требований к адекватному переводу, при этом, ниже, чем к эквивалентному пер</w:t>
      </w:r>
      <w:r w:rsidRPr="00002C9A">
        <w:t>е</w:t>
      </w:r>
      <w:r w:rsidRPr="00002C9A">
        <w:t>воду: эквивалентный перевод — это перевод, в котором переданы все типы эквивалентн</w:t>
      </w:r>
      <w:r w:rsidRPr="00002C9A">
        <w:t>о</w:t>
      </w:r>
      <w:r w:rsidRPr="00002C9A">
        <w:t>сти, а адекватный перевод — это перевод, в котором переводчик, исходя из цели перевода и характера адресата, сохраняет эквивалентность исключительно на уровне денотата.</w:t>
      </w:r>
    </w:p>
    <w:p w:rsidR="00CE7548" w:rsidRPr="00002C9A" w:rsidRDefault="00CE7548" w:rsidP="00CE7548">
      <w:pPr>
        <w:tabs>
          <w:tab w:val="left" w:pos="284"/>
          <w:tab w:val="left" w:pos="1134"/>
        </w:tabs>
        <w:contextualSpacing/>
        <w:jc w:val="both"/>
        <w:rPr>
          <w:b/>
        </w:rPr>
      </w:pPr>
    </w:p>
    <w:p w:rsidR="00CE7548" w:rsidRPr="00002C9A" w:rsidRDefault="00CE7548" w:rsidP="00CE7548">
      <w:pPr>
        <w:tabs>
          <w:tab w:val="left" w:pos="284"/>
          <w:tab w:val="left" w:pos="1134"/>
        </w:tabs>
        <w:contextualSpacing/>
        <w:jc w:val="both"/>
      </w:pPr>
      <w:r w:rsidRPr="00002C9A">
        <w:rPr>
          <w:b/>
        </w:rPr>
        <w:t>Тема №13.</w:t>
      </w:r>
      <w:r w:rsidRPr="00002C9A">
        <w:t xml:space="preserve"> Чтение и перевод научных и публицистических текстов.</w:t>
      </w:r>
    </w:p>
    <w:p w:rsidR="00CE7548" w:rsidRPr="00002C9A" w:rsidRDefault="00CE7548" w:rsidP="00CE7548">
      <w:pPr>
        <w:tabs>
          <w:tab w:val="left" w:pos="284"/>
          <w:tab w:val="left" w:pos="1134"/>
        </w:tabs>
        <w:contextualSpacing/>
        <w:jc w:val="both"/>
        <w:textAlignment w:val="baseline"/>
        <w:rPr>
          <w:bCs/>
          <w:bdr w:val="none" w:sz="0" w:space="0" w:color="auto" w:frame="1"/>
          <w:shd w:val="clear" w:color="auto" w:fill="FFFFFF"/>
        </w:rPr>
      </w:pPr>
      <w:r w:rsidRPr="00002C9A">
        <w:rPr>
          <w:bCs/>
          <w:bdr w:val="none" w:sz="0" w:space="0" w:color="auto" w:frame="1"/>
          <w:shd w:val="clear" w:color="auto" w:fill="FFFFFF"/>
        </w:rPr>
        <w:t>Чтение иностранного текста — сложный процесс, который предполагает не только влад</w:t>
      </w:r>
      <w:r w:rsidRPr="00002C9A">
        <w:rPr>
          <w:bCs/>
          <w:bdr w:val="none" w:sz="0" w:space="0" w:color="auto" w:frame="1"/>
          <w:shd w:val="clear" w:color="auto" w:fill="FFFFFF"/>
        </w:rPr>
        <w:t>е</w:t>
      </w:r>
      <w:r w:rsidRPr="00002C9A">
        <w:rPr>
          <w:bCs/>
          <w:bdr w:val="none" w:sz="0" w:space="0" w:color="auto" w:frame="1"/>
          <w:shd w:val="clear" w:color="auto" w:fill="FFFFFF"/>
        </w:rPr>
        <w:t>ние техникой и приемами чтения, но и способность понимать мысль, выраженную на др</w:t>
      </w:r>
      <w:r w:rsidRPr="00002C9A">
        <w:rPr>
          <w:bCs/>
          <w:bdr w:val="none" w:sz="0" w:space="0" w:color="auto" w:frame="1"/>
          <w:shd w:val="clear" w:color="auto" w:fill="FFFFFF"/>
        </w:rPr>
        <w:t>у</w:t>
      </w:r>
      <w:r w:rsidRPr="00002C9A">
        <w:rPr>
          <w:bCs/>
          <w:bdr w:val="none" w:sz="0" w:space="0" w:color="auto" w:frame="1"/>
          <w:shd w:val="clear" w:color="auto" w:fill="FFFFFF"/>
        </w:rPr>
        <w:t>гом языке. При переводе на другой язык потери неизбежны, то есть возможна неполная передача значений слов в тексте подлинника, поэтому текст перевода никогда не может считаться абсолютным эквивалентом текста подлинника; задача переводчика заключается в том, чтобы сводить потери до минимума и научиться передавать не только смысл о</w:t>
      </w:r>
      <w:r w:rsidRPr="00002C9A">
        <w:rPr>
          <w:bCs/>
          <w:bdr w:val="none" w:sz="0" w:space="0" w:color="auto" w:frame="1"/>
          <w:shd w:val="clear" w:color="auto" w:fill="FFFFFF"/>
        </w:rPr>
        <w:t>т</w:t>
      </w:r>
      <w:r w:rsidRPr="00002C9A">
        <w:rPr>
          <w:bCs/>
          <w:bdr w:val="none" w:sz="0" w:space="0" w:color="auto" w:frame="1"/>
          <w:shd w:val="clear" w:color="auto" w:fill="FFFFFF"/>
        </w:rPr>
        <w:t xml:space="preserve">дельных слов или даже предложений, а всего текста в целом. Научные тексты на </w:t>
      </w:r>
      <w:r w:rsidRPr="00002C9A">
        <w:rPr>
          <w:bCs/>
          <w:bdr w:val="none" w:sz="0" w:space="0" w:color="auto" w:frame="1"/>
        </w:rPr>
        <w:t>англи</w:t>
      </w:r>
      <w:r w:rsidRPr="00002C9A">
        <w:rPr>
          <w:bCs/>
          <w:bdr w:val="none" w:sz="0" w:space="0" w:color="auto" w:frame="1"/>
        </w:rPr>
        <w:t>й</w:t>
      </w:r>
      <w:r w:rsidRPr="00002C9A">
        <w:rPr>
          <w:bCs/>
          <w:bdr w:val="none" w:sz="0" w:space="0" w:color="auto" w:frame="1"/>
        </w:rPr>
        <w:t>ском языке</w:t>
      </w:r>
      <w:r w:rsidRPr="00002C9A">
        <w:rPr>
          <w:bCs/>
          <w:bdr w:val="none" w:sz="0" w:space="0" w:color="auto" w:frame="1"/>
          <w:shd w:val="clear" w:color="auto" w:fill="FFFFFF"/>
        </w:rPr>
        <w:t xml:space="preserve"> отличаются большим количеством сложных предложений и конструкций; в них встречаются инфинитивные, причастные и герундиальные обороты, различные пр</w:t>
      </w:r>
      <w:r w:rsidRPr="00002C9A">
        <w:rPr>
          <w:bCs/>
          <w:bdr w:val="none" w:sz="0" w:space="0" w:color="auto" w:frame="1"/>
          <w:shd w:val="clear" w:color="auto" w:fill="FFFFFF"/>
        </w:rPr>
        <w:t>и</w:t>
      </w:r>
      <w:r w:rsidRPr="00002C9A">
        <w:rPr>
          <w:bCs/>
          <w:bdr w:val="none" w:sz="0" w:space="0" w:color="auto" w:frame="1"/>
          <w:shd w:val="clear" w:color="auto" w:fill="FFFFFF"/>
        </w:rPr>
        <w:t>даточные предложения — все это значительно затрудняет понимание таких текстов.</w:t>
      </w:r>
    </w:p>
    <w:p w:rsidR="00CE7548" w:rsidRPr="00002C9A" w:rsidRDefault="00CE7548" w:rsidP="00CE7548">
      <w:pPr>
        <w:tabs>
          <w:tab w:val="left" w:pos="284"/>
          <w:tab w:val="left" w:pos="1134"/>
        </w:tabs>
        <w:contextualSpacing/>
        <w:jc w:val="both"/>
      </w:pPr>
      <w:r w:rsidRPr="00002C9A">
        <w:t>Перевод публицистического материала сопряжен с целым рядом трудностей. Публиц</w:t>
      </w:r>
      <w:r w:rsidRPr="00002C9A">
        <w:t>и</w:t>
      </w:r>
      <w:r w:rsidRPr="00002C9A">
        <w:t>стические тексты включают в себя не только специальные термины, но и элементы пол</w:t>
      </w:r>
      <w:r w:rsidRPr="00002C9A">
        <w:t>е</w:t>
      </w:r>
      <w:r w:rsidRPr="00002C9A">
        <w:t>мики. Автор всегда выражает собственное мнение в публицистической статье, которое и следует передать при переводе наиболее адекватно.</w:t>
      </w:r>
    </w:p>
    <w:p w:rsidR="00CE7548" w:rsidRPr="00002C9A" w:rsidRDefault="00CE7548" w:rsidP="00CE7548">
      <w:pPr>
        <w:tabs>
          <w:tab w:val="left" w:pos="284"/>
          <w:tab w:val="left" w:pos="1134"/>
        </w:tabs>
        <w:contextualSpacing/>
        <w:jc w:val="both"/>
      </w:pPr>
      <w:r w:rsidRPr="00002C9A">
        <w:t>Публицистика предполагает использование различного материала из разных областей науки и техники, а также литературных цитат. Нередко перевод публицистической статьи значительно отличается от исходного текста. Переводной текст содержит значительные отступления от прямого словарного смысла некоторых слов, также значительно меняется образное содержание. Основные особенности стиля должны быть сохранены. При перев</w:t>
      </w:r>
      <w:r w:rsidRPr="00002C9A">
        <w:t>о</w:t>
      </w:r>
      <w:r w:rsidRPr="00002C9A">
        <w:t>де публицистического текста нужно избегать лишних слов. Следует также учитывать у</w:t>
      </w:r>
      <w:r w:rsidRPr="00002C9A">
        <w:t>с</w:t>
      </w:r>
      <w:r w:rsidRPr="00002C9A">
        <w:t>тановку на информацию и установку на убеждения данных текстов с целью сохранения коммуникативного эффекта и достижения адекватности перевода. Необходимо обращать внимание на две основные особенности публицистических текстов: денотативную и эк</w:t>
      </w:r>
      <w:r w:rsidRPr="00002C9A">
        <w:t>с</w:t>
      </w:r>
      <w:r w:rsidRPr="00002C9A">
        <w:t>прессивную. Денотативная характеристика связана с передачей информации. Экспресси</w:t>
      </w:r>
      <w:r w:rsidRPr="00002C9A">
        <w:t>в</w:t>
      </w:r>
      <w:r w:rsidRPr="00002C9A">
        <w:t>ная характеристика связана с передачей отношения к тому или иному факту или событию.</w:t>
      </w:r>
    </w:p>
    <w:p w:rsidR="00CE7548" w:rsidRPr="00002C9A" w:rsidRDefault="00CE7548" w:rsidP="00CE7548">
      <w:pPr>
        <w:tabs>
          <w:tab w:val="left" w:pos="284"/>
          <w:tab w:val="left" w:pos="1134"/>
        </w:tabs>
        <w:contextualSpacing/>
        <w:jc w:val="both"/>
        <w:rPr>
          <w:b/>
        </w:rPr>
      </w:pPr>
    </w:p>
    <w:p w:rsidR="00CE7548" w:rsidRPr="00002C9A" w:rsidRDefault="00CE7548" w:rsidP="00CE7548">
      <w:pPr>
        <w:tabs>
          <w:tab w:val="left" w:pos="284"/>
          <w:tab w:val="left" w:pos="1134"/>
        </w:tabs>
        <w:contextualSpacing/>
        <w:jc w:val="both"/>
      </w:pPr>
      <w:r w:rsidRPr="00002C9A">
        <w:rPr>
          <w:b/>
        </w:rPr>
        <w:t>Тема №14.</w:t>
      </w:r>
      <w:r w:rsidRPr="00002C9A">
        <w:t xml:space="preserve"> Перевод неадаптированного текста по проблеме исследования.</w:t>
      </w:r>
    </w:p>
    <w:p w:rsidR="00CE7548" w:rsidRPr="00002C9A" w:rsidRDefault="00CE7548" w:rsidP="00CE7548">
      <w:pPr>
        <w:tabs>
          <w:tab w:val="left" w:pos="284"/>
          <w:tab w:val="left" w:pos="900"/>
        </w:tabs>
        <w:jc w:val="both"/>
      </w:pPr>
      <w:r w:rsidRPr="00002C9A">
        <w:t>В рамках изучения данной темы предполагается: совершенствование основных навыков устного и письменного перевода научных текстов; способы перевода; учет роли контекста при переводе; основные лексические и грамматические приемы перевода научных те</w:t>
      </w:r>
      <w:r w:rsidRPr="00002C9A">
        <w:t>к</w:t>
      </w:r>
      <w:r w:rsidRPr="00002C9A">
        <w:t>стов; специфика перевода текстов научной направленности; лексико-грамматические и стилистические средства подготовки разделов научной статьи для направления в зарубе</w:t>
      </w:r>
      <w:r w:rsidRPr="00002C9A">
        <w:t>ж</w:t>
      </w:r>
      <w:r w:rsidRPr="00002C9A">
        <w:t>ные журналы; стандарты оформления аннотации</w:t>
      </w:r>
    </w:p>
    <w:p w:rsidR="00CE7548" w:rsidRPr="00002C9A" w:rsidRDefault="00CE7548" w:rsidP="00CE7548">
      <w:pPr>
        <w:tabs>
          <w:tab w:val="left" w:pos="284"/>
          <w:tab w:val="left" w:pos="900"/>
        </w:tabs>
        <w:jc w:val="both"/>
      </w:pPr>
    </w:p>
    <w:p w:rsidR="00CE7548" w:rsidRPr="00002C9A" w:rsidRDefault="00CE7548" w:rsidP="00F803A3">
      <w:pPr>
        <w:tabs>
          <w:tab w:val="left" w:pos="900"/>
        </w:tabs>
        <w:ind w:firstLine="709"/>
        <w:jc w:val="both"/>
        <w:rPr>
          <w:i/>
        </w:rPr>
      </w:pPr>
    </w:p>
    <w:p w:rsidR="003A71E4" w:rsidRPr="00002C9A" w:rsidRDefault="001C4538" w:rsidP="00F803A3">
      <w:pPr>
        <w:tabs>
          <w:tab w:val="left" w:pos="900"/>
        </w:tabs>
        <w:ind w:firstLine="709"/>
        <w:jc w:val="both"/>
        <w:rPr>
          <w:b/>
        </w:rPr>
      </w:pPr>
      <w:r w:rsidRPr="00002C9A">
        <w:rPr>
          <w:b/>
        </w:rPr>
        <w:t>5</w:t>
      </w:r>
      <w:r w:rsidR="00F803A3" w:rsidRPr="00002C9A">
        <w:rPr>
          <w:b/>
        </w:rPr>
        <w:t>. Перечень учебно-методического обеспечения для самостоятельной работы обучающихся по дисциплине</w:t>
      </w:r>
    </w:p>
    <w:p w:rsidR="001C4538" w:rsidRPr="00002C9A" w:rsidRDefault="002140E6" w:rsidP="001C4538">
      <w:pPr>
        <w:pStyle w:val="a5"/>
        <w:numPr>
          <w:ilvl w:val="0"/>
          <w:numId w:val="4"/>
        </w:numPr>
        <w:spacing w:after="0" w:line="240" w:lineRule="auto"/>
        <w:jc w:val="both"/>
        <w:rPr>
          <w:rFonts w:ascii="Times New Roman" w:hAnsi="Times New Roman"/>
          <w:sz w:val="24"/>
          <w:szCs w:val="24"/>
        </w:rPr>
      </w:pPr>
      <w:r w:rsidRPr="00002C9A">
        <w:rPr>
          <w:rFonts w:ascii="Times New Roman" w:hAnsi="Times New Roman"/>
          <w:sz w:val="24"/>
          <w:szCs w:val="24"/>
        </w:rPr>
        <w:lastRenderedPageBreak/>
        <w:t>Методические рекомендации для аспирантов по освоению дисциплины «</w:t>
      </w:r>
      <w:r w:rsidR="00936C29" w:rsidRPr="00002C9A">
        <w:rPr>
          <w:rFonts w:ascii="Times New Roman" w:hAnsi="Times New Roman"/>
          <w:sz w:val="24"/>
          <w:szCs w:val="24"/>
        </w:rPr>
        <w:t>Ин</w:t>
      </w:r>
      <w:r w:rsidR="00936C29" w:rsidRPr="00002C9A">
        <w:rPr>
          <w:rFonts w:ascii="Times New Roman" w:hAnsi="Times New Roman"/>
          <w:sz w:val="24"/>
          <w:szCs w:val="24"/>
        </w:rPr>
        <w:t>о</w:t>
      </w:r>
      <w:r w:rsidR="00936C29" w:rsidRPr="00002C9A">
        <w:rPr>
          <w:rFonts w:ascii="Times New Roman" w:hAnsi="Times New Roman"/>
          <w:sz w:val="24"/>
          <w:szCs w:val="24"/>
        </w:rPr>
        <w:t>странный язык</w:t>
      </w:r>
      <w:r w:rsidRPr="00002C9A">
        <w:rPr>
          <w:rFonts w:ascii="Times New Roman" w:hAnsi="Times New Roman"/>
          <w:sz w:val="24"/>
          <w:szCs w:val="24"/>
        </w:rPr>
        <w:t xml:space="preserve">» / </w:t>
      </w:r>
      <w:r w:rsidR="00CE7548" w:rsidRPr="00002C9A">
        <w:rPr>
          <w:rFonts w:ascii="Times New Roman" w:hAnsi="Times New Roman"/>
          <w:sz w:val="24"/>
          <w:szCs w:val="24"/>
        </w:rPr>
        <w:t>О.К. Мжельская</w:t>
      </w:r>
      <w:r w:rsidRPr="00002C9A">
        <w:rPr>
          <w:rFonts w:ascii="Times New Roman" w:hAnsi="Times New Roman"/>
          <w:sz w:val="24"/>
          <w:szCs w:val="24"/>
        </w:rPr>
        <w:t>. – Омск: Изд-во Омской гуманитарной академии, 20</w:t>
      </w:r>
      <w:r w:rsidR="001C4538" w:rsidRPr="00002C9A">
        <w:rPr>
          <w:rFonts w:ascii="Times New Roman" w:hAnsi="Times New Roman"/>
          <w:sz w:val="24"/>
          <w:szCs w:val="24"/>
        </w:rPr>
        <w:t>2</w:t>
      </w:r>
      <w:bookmarkStart w:id="2" w:name="_GoBack"/>
      <w:bookmarkEnd w:id="2"/>
      <w:r w:rsidR="00DC29FB">
        <w:rPr>
          <w:rFonts w:ascii="Times New Roman" w:hAnsi="Times New Roman"/>
          <w:sz w:val="24"/>
          <w:szCs w:val="24"/>
        </w:rPr>
        <w:t>4</w:t>
      </w:r>
      <w:r w:rsidRPr="00002C9A">
        <w:rPr>
          <w:rFonts w:ascii="Times New Roman" w:hAnsi="Times New Roman"/>
          <w:sz w:val="24"/>
          <w:szCs w:val="24"/>
        </w:rPr>
        <w:t xml:space="preserve">. </w:t>
      </w:r>
    </w:p>
    <w:p w:rsidR="00002C9A" w:rsidRPr="00002C9A" w:rsidRDefault="00002C9A" w:rsidP="00002C9A">
      <w:pPr>
        <w:pStyle w:val="a5"/>
        <w:numPr>
          <w:ilvl w:val="0"/>
          <w:numId w:val="4"/>
        </w:numPr>
        <w:spacing w:line="240" w:lineRule="auto"/>
        <w:jc w:val="both"/>
        <w:rPr>
          <w:rFonts w:ascii="Times New Roman" w:hAnsi="Times New Roman"/>
          <w:sz w:val="24"/>
          <w:szCs w:val="24"/>
        </w:rPr>
      </w:pPr>
      <w:bookmarkStart w:id="3" w:name="_Hlk99829115"/>
      <w:bookmarkStart w:id="4" w:name="_Hlk99829384"/>
      <w:bookmarkStart w:id="5" w:name="_Hlk99829910"/>
      <w:r w:rsidRPr="00002C9A">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002C9A">
        <w:rPr>
          <w:rFonts w:ascii="Times New Roman" w:hAnsi="Times New Roman"/>
          <w:sz w:val="24"/>
          <w:szCs w:val="24"/>
        </w:rPr>
        <w:t>ОмГА</w:t>
      </w:r>
      <w:proofErr w:type="spellEnd"/>
      <w:r w:rsidRPr="00002C9A">
        <w:rPr>
          <w:rFonts w:ascii="Times New Roman" w:hAnsi="Times New Roman"/>
          <w:sz w:val="24"/>
          <w:szCs w:val="24"/>
        </w:rPr>
        <w:t xml:space="preserve"> от 28.02.2022 (протокол заседания № 7), утвержде</w:t>
      </w:r>
      <w:r w:rsidRPr="00002C9A">
        <w:rPr>
          <w:rFonts w:ascii="Times New Roman" w:hAnsi="Times New Roman"/>
          <w:sz w:val="24"/>
          <w:szCs w:val="24"/>
        </w:rPr>
        <w:t>н</w:t>
      </w:r>
      <w:r w:rsidRPr="00002C9A">
        <w:rPr>
          <w:rFonts w:ascii="Times New Roman" w:hAnsi="Times New Roman"/>
          <w:sz w:val="24"/>
          <w:szCs w:val="24"/>
        </w:rPr>
        <w:t>ное приказом ректора от 28.02.2022 №28.</w:t>
      </w:r>
    </w:p>
    <w:p w:rsidR="00002C9A" w:rsidRPr="00002C9A" w:rsidRDefault="00002C9A" w:rsidP="00002C9A">
      <w:pPr>
        <w:pStyle w:val="a5"/>
        <w:numPr>
          <w:ilvl w:val="0"/>
          <w:numId w:val="4"/>
        </w:numPr>
        <w:spacing w:line="240" w:lineRule="auto"/>
        <w:jc w:val="both"/>
        <w:rPr>
          <w:rFonts w:ascii="Times New Roman" w:hAnsi="Times New Roman"/>
          <w:sz w:val="24"/>
          <w:szCs w:val="24"/>
        </w:rPr>
      </w:pPr>
      <w:r w:rsidRPr="00002C9A">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w:t>
      </w:r>
      <w:proofErr w:type="spellStart"/>
      <w:r w:rsidRPr="00002C9A">
        <w:rPr>
          <w:rFonts w:ascii="Times New Roman" w:hAnsi="Times New Roman"/>
          <w:sz w:val="24"/>
          <w:szCs w:val="24"/>
        </w:rPr>
        <w:t>ОмГА</w:t>
      </w:r>
      <w:proofErr w:type="spellEnd"/>
      <w:r w:rsidRPr="00002C9A">
        <w:rPr>
          <w:rFonts w:ascii="Times New Roman" w:hAnsi="Times New Roman"/>
          <w:sz w:val="24"/>
          <w:szCs w:val="24"/>
        </w:rPr>
        <w:t xml:space="preserve"> от 28.02.2022 (протокол заседания № 7), утвержденное приказом ректора от 28.02.2022 №28.</w:t>
      </w:r>
    </w:p>
    <w:p w:rsidR="00002C9A" w:rsidRPr="00002C9A" w:rsidRDefault="00002C9A" w:rsidP="00002C9A">
      <w:pPr>
        <w:pStyle w:val="a5"/>
        <w:numPr>
          <w:ilvl w:val="0"/>
          <w:numId w:val="4"/>
        </w:numPr>
        <w:spacing w:line="240" w:lineRule="auto"/>
        <w:jc w:val="both"/>
        <w:rPr>
          <w:rFonts w:ascii="Times New Roman" w:hAnsi="Times New Roman"/>
          <w:sz w:val="24"/>
          <w:szCs w:val="24"/>
        </w:rPr>
      </w:pPr>
      <w:r w:rsidRPr="00002C9A">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w:t>
      </w:r>
      <w:proofErr w:type="spellStart"/>
      <w:r w:rsidRPr="00002C9A">
        <w:rPr>
          <w:rFonts w:ascii="Times New Roman" w:hAnsi="Times New Roman"/>
          <w:sz w:val="24"/>
          <w:szCs w:val="24"/>
        </w:rPr>
        <w:t>ОмГА</w:t>
      </w:r>
      <w:proofErr w:type="spellEnd"/>
      <w:r w:rsidRPr="00002C9A">
        <w:rPr>
          <w:rFonts w:ascii="Times New Roman" w:hAnsi="Times New Roman"/>
          <w:sz w:val="24"/>
          <w:szCs w:val="24"/>
        </w:rPr>
        <w:t xml:space="preserve"> от 28.02.2022 (протокол заседания № 7), утвержде</w:t>
      </w:r>
      <w:r w:rsidRPr="00002C9A">
        <w:rPr>
          <w:rFonts w:ascii="Times New Roman" w:hAnsi="Times New Roman"/>
          <w:sz w:val="24"/>
          <w:szCs w:val="24"/>
        </w:rPr>
        <w:t>н</w:t>
      </w:r>
      <w:r w:rsidRPr="00002C9A">
        <w:rPr>
          <w:rFonts w:ascii="Times New Roman" w:hAnsi="Times New Roman"/>
          <w:sz w:val="24"/>
          <w:szCs w:val="24"/>
        </w:rPr>
        <w:t>ное приказом ректора от 28.02.2022 №2</w:t>
      </w:r>
      <w:bookmarkEnd w:id="3"/>
      <w:r w:rsidRPr="00002C9A">
        <w:rPr>
          <w:rFonts w:ascii="Times New Roman" w:hAnsi="Times New Roman"/>
          <w:sz w:val="24"/>
          <w:szCs w:val="24"/>
        </w:rPr>
        <w:t>8.</w:t>
      </w:r>
      <w:bookmarkEnd w:id="4"/>
    </w:p>
    <w:bookmarkEnd w:id="5"/>
    <w:p w:rsidR="002140E6" w:rsidRPr="00002C9A" w:rsidRDefault="002140E6" w:rsidP="002140E6">
      <w:pPr>
        <w:ind w:firstLine="709"/>
        <w:jc w:val="both"/>
        <w:rPr>
          <w:rFonts w:eastAsia="Calibri"/>
          <w:b/>
        </w:rPr>
      </w:pPr>
    </w:p>
    <w:p w:rsidR="002140E6" w:rsidRPr="00002C9A" w:rsidRDefault="00C0686A" w:rsidP="002140E6">
      <w:pPr>
        <w:ind w:firstLine="709"/>
        <w:jc w:val="both"/>
        <w:rPr>
          <w:b/>
        </w:rPr>
      </w:pPr>
      <w:r w:rsidRPr="00002C9A">
        <w:rPr>
          <w:b/>
        </w:rPr>
        <w:t>6</w:t>
      </w:r>
      <w:r w:rsidR="002140E6" w:rsidRPr="00002C9A">
        <w:rPr>
          <w:b/>
        </w:rPr>
        <w:t>. Перечень основной и дополнительной учебной литературы, необходимой для освоения дисциплины</w:t>
      </w:r>
    </w:p>
    <w:p w:rsidR="00CE7548" w:rsidRPr="00002C9A" w:rsidRDefault="002140E6" w:rsidP="00CE7548">
      <w:pPr>
        <w:tabs>
          <w:tab w:val="left" w:pos="406"/>
        </w:tabs>
        <w:ind w:firstLine="709"/>
        <w:jc w:val="both"/>
        <w:rPr>
          <w:b/>
          <w:bCs/>
          <w:szCs w:val="28"/>
        </w:rPr>
      </w:pPr>
      <w:r w:rsidRPr="00002C9A">
        <w:rPr>
          <w:shd w:val="clear" w:color="auto" w:fill="FFFFFF"/>
        </w:rPr>
        <w:t xml:space="preserve"> </w:t>
      </w:r>
      <w:r w:rsidR="00CE7548" w:rsidRPr="00002C9A">
        <w:rPr>
          <w:b/>
          <w:bCs/>
          <w:szCs w:val="28"/>
        </w:rPr>
        <w:t>Основная:</w:t>
      </w:r>
    </w:p>
    <w:p w:rsidR="00CE7548" w:rsidRPr="00002C9A" w:rsidRDefault="00CE7548" w:rsidP="00CE7548">
      <w:pPr>
        <w:numPr>
          <w:ilvl w:val="0"/>
          <w:numId w:val="28"/>
        </w:numPr>
        <w:jc w:val="both"/>
      </w:pPr>
      <w:r w:rsidRPr="00002C9A">
        <w:t>Пособие по английскому языку для аспирантов и соискателей, изучающих англи</w:t>
      </w:r>
      <w:r w:rsidRPr="00002C9A">
        <w:t>й</w:t>
      </w:r>
      <w:r w:rsidRPr="00002C9A">
        <w:t>ский язык (гуманитарные специальности) [Электронный ресурс]</w:t>
      </w:r>
      <w:proofErr w:type="gramStart"/>
      <w:r w:rsidRPr="00002C9A">
        <w:t xml:space="preserve"> :</w:t>
      </w:r>
      <w:proofErr w:type="gramEnd"/>
      <w:r w:rsidRPr="00002C9A">
        <w:t xml:space="preserve"> учебное пособие / сост. О. С. </w:t>
      </w:r>
      <w:proofErr w:type="spellStart"/>
      <w:r w:rsidRPr="00002C9A">
        <w:t>Дворжец</w:t>
      </w:r>
      <w:proofErr w:type="spellEnd"/>
      <w:r w:rsidRPr="00002C9A">
        <w:t xml:space="preserve">, В. В. </w:t>
      </w:r>
      <w:proofErr w:type="spellStart"/>
      <w:r w:rsidRPr="00002C9A">
        <w:t>Томкив</w:t>
      </w:r>
      <w:proofErr w:type="spellEnd"/>
      <w:r w:rsidRPr="00002C9A">
        <w:t>. — Электрон</w:t>
      </w:r>
      <w:proofErr w:type="gramStart"/>
      <w:r w:rsidRPr="00002C9A">
        <w:t>.</w:t>
      </w:r>
      <w:proofErr w:type="gramEnd"/>
      <w:r w:rsidRPr="00002C9A">
        <w:t xml:space="preserve"> </w:t>
      </w:r>
      <w:proofErr w:type="gramStart"/>
      <w:r w:rsidRPr="00002C9A">
        <w:t>т</w:t>
      </w:r>
      <w:proofErr w:type="gramEnd"/>
      <w:r w:rsidRPr="00002C9A">
        <w:t>екстовые данные. — Омск</w:t>
      </w:r>
      <w:proofErr w:type="gramStart"/>
      <w:r w:rsidRPr="00002C9A">
        <w:t xml:space="preserve"> :</w:t>
      </w:r>
      <w:proofErr w:type="gramEnd"/>
      <w:r w:rsidRPr="00002C9A">
        <w:t xml:space="preserve"> О</w:t>
      </w:r>
      <w:r w:rsidRPr="00002C9A">
        <w:t>м</w:t>
      </w:r>
      <w:r w:rsidRPr="00002C9A">
        <w:t>ский государственный университет им. Ф.М. Достоевского, 2014. — 132 c. — 978-5-7779-1776-8.— Текст</w:t>
      </w:r>
      <w:proofErr w:type="gramStart"/>
      <w:r w:rsidRPr="00002C9A">
        <w:t xml:space="preserve"> :</w:t>
      </w:r>
      <w:proofErr w:type="gramEnd"/>
      <w:r w:rsidRPr="00002C9A">
        <w:t xml:space="preserve"> электронный // ЭБС </w:t>
      </w:r>
      <w:proofErr w:type="spellStart"/>
      <w:r w:rsidRPr="00002C9A">
        <w:rPr>
          <w:lang w:val="en-US"/>
        </w:rPr>
        <w:t>IPRBooks</w:t>
      </w:r>
      <w:proofErr w:type="spellEnd"/>
      <w:r w:rsidRPr="00002C9A">
        <w:t xml:space="preserve"> [сайт]. —  </w:t>
      </w:r>
      <w:r w:rsidRPr="00002C9A">
        <w:rPr>
          <w:lang w:val="en-US"/>
        </w:rPr>
        <w:t>URL</w:t>
      </w:r>
      <w:r w:rsidRPr="00002C9A">
        <w:t xml:space="preserve"> : Режим доступа: </w:t>
      </w:r>
      <w:hyperlink r:id="rId8" w:history="1">
        <w:r w:rsidR="00AB0E91">
          <w:rPr>
            <w:rStyle w:val="a8"/>
          </w:rPr>
          <w:t>http://www.iprbookshop.ru/59640.html</w:t>
        </w:r>
      </w:hyperlink>
    </w:p>
    <w:p w:rsidR="00CE7548" w:rsidRPr="00002C9A" w:rsidRDefault="00CE7548" w:rsidP="00CE7548">
      <w:pPr>
        <w:numPr>
          <w:ilvl w:val="0"/>
          <w:numId w:val="28"/>
        </w:numPr>
        <w:jc w:val="both"/>
      </w:pPr>
      <w:r w:rsidRPr="00002C9A">
        <w:t xml:space="preserve">Лычко, Л. Я. Английский язык для аспирантов. </w:t>
      </w:r>
      <w:proofErr w:type="spellStart"/>
      <w:r w:rsidRPr="00002C9A">
        <w:t>English</w:t>
      </w:r>
      <w:proofErr w:type="spellEnd"/>
      <w:r w:rsidRPr="00002C9A">
        <w:t xml:space="preserve"> </w:t>
      </w:r>
      <w:proofErr w:type="spellStart"/>
      <w:r w:rsidRPr="00002C9A">
        <w:t>for</w:t>
      </w:r>
      <w:proofErr w:type="spellEnd"/>
      <w:r w:rsidRPr="00002C9A">
        <w:t xml:space="preserve"> </w:t>
      </w:r>
      <w:proofErr w:type="spellStart"/>
      <w:r w:rsidRPr="00002C9A">
        <w:t>Post-Graduate</w:t>
      </w:r>
      <w:proofErr w:type="spellEnd"/>
      <w:r w:rsidRPr="00002C9A">
        <w:t xml:space="preserve"> </w:t>
      </w:r>
      <w:proofErr w:type="spellStart"/>
      <w:r w:rsidRPr="00002C9A">
        <w:t>Students</w:t>
      </w:r>
      <w:proofErr w:type="spellEnd"/>
      <w:r w:rsidRPr="00002C9A">
        <w:t xml:space="preserve"> [Электронный ресурс]</w:t>
      </w:r>
      <w:proofErr w:type="gramStart"/>
      <w:r w:rsidRPr="00002C9A">
        <w:t xml:space="preserve"> :</w:t>
      </w:r>
      <w:proofErr w:type="gramEnd"/>
      <w:r w:rsidRPr="00002C9A">
        <w:t xml:space="preserve"> учебно-методическое пособие по английскому языку для аспирантов / Л. Я. Лычко, Н. А. </w:t>
      </w:r>
      <w:proofErr w:type="spellStart"/>
      <w:r w:rsidRPr="00002C9A">
        <w:t>Новоградская-Морская</w:t>
      </w:r>
      <w:proofErr w:type="spellEnd"/>
      <w:r w:rsidRPr="00002C9A">
        <w:t>. — Электрон</w:t>
      </w:r>
      <w:proofErr w:type="gramStart"/>
      <w:r w:rsidRPr="00002C9A">
        <w:t>.</w:t>
      </w:r>
      <w:proofErr w:type="gramEnd"/>
      <w:r w:rsidRPr="00002C9A">
        <w:t xml:space="preserve"> </w:t>
      </w:r>
      <w:proofErr w:type="gramStart"/>
      <w:r w:rsidRPr="00002C9A">
        <w:t>т</w:t>
      </w:r>
      <w:proofErr w:type="gramEnd"/>
      <w:r w:rsidRPr="00002C9A">
        <w:t>екстовые данные. — Донецк</w:t>
      </w:r>
      <w:proofErr w:type="gramStart"/>
      <w:r w:rsidRPr="00002C9A">
        <w:t xml:space="preserve"> :</w:t>
      </w:r>
      <w:proofErr w:type="gramEnd"/>
      <w:r w:rsidRPr="00002C9A">
        <w:t xml:space="preserve"> Донецкий государственный университет управления, 2016. — 158 c. — 2227-8397. — Текст</w:t>
      </w:r>
      <w:proofErr w:type="gramStart"/>
      <w:r w:rsidRPr="00002C9A">
        <w:t xml:space="preserve"> :</w:t>
      </w:r>
      <w:proofErr w:type="gramEnd"/>
      <w:r w:rsidRPr="00002C9A">
        <w:t xml:space="preserve"> электронный // ЭБС </w:t>
      </w:r>
      <w:proofErr w:type="spellStart"/>
      <w:r w:rsidRPr="00002C9A">
        <w:rPr>
          <w:lang w:val="en-US"/>
        </w:rPr>
        <w:t>IPRBooks</w:t>
      </w:r>
      <w:proofErr w:type="spellEnd"/>
      <w:r w:rsidRPr="00002C9A">
        <w:t xml:space="preserve"> [сайт]. —  </w:t>
      </w:r>
      <w:r w:rsidRPr="00002C9A">
        <w:rPr>
          <w:lang w:val="en-US"/>
        </w:rPr>
        <w:t>URL</w:t>
      </w:r>
      <w:r w:rsidRPr="00002C9A">
        <w:t xml:space="preserve"> : Р</w:t>
      </w:r>
      <w:r w:rsidRPr="00002C9A">
        <w:t>е</w:t>
      </w:r>
      <w:r w:rsidRPr="00002C9A">
        <w:t xml:space="preserve">жим доступа: </w:t>
      </w:r>
      <w:hyperlink r:id="rId9" w:history="1">
        <w:r w:rsidR="00AB0E91">
          <w:rPr>
            <w:rStyle w:val="a8"/>
          </w:rPr>
          <w:t>http://www.iprbookshop.ru/62358.html</w:t>
        </w:r>
      </w:hyperlink>
    </w:p>
    <w:p w:rsidR="00CE7548" w:rsidRPr="00002C9A" w:rsidRDefault="00CE7548" w:rsidP="00CE7548">
      <w:pPr>
        <w:tabs>
          <w:tab w:val="left" w:pos="406"/>
        </w:tabs>
        <w:ind w:firstLine="709"/>
        <w:jc w:val="both"/>
        <w:rPr>
          <w:b/>
          <w:bCs/>
          <w:szCs w:val="28"/>
        </w:rPr>
      </w:pPr>
    </w:p>
    <w:p w:rsidR="00CE7548" w:rsidRPr="00002C9A" w:rsidRDefault="00CE7548" w:rsidP="00CE7548">
      <w:pPr>
        <w:tabs>
          <w:tab w:val="left" w:pos="406"/>
        </w:tabs>
        <w:ind w:firstLine="709"/>
        <w:jc w:val="both"/>
        <w:rPr>
          <w:b/>
          <w:bCs/>
          <w:szCs w:val="28"/>
        </w:rPr>
      </w:pPr>
      <w:r w:rsidRPr="00002C9A">
        <w:rPr>
          <w:b/>
          <w:bCs/>
          <w:szCs w:val="28"/>
        </w:rPr>
        <w:t>Дополнительная:</w:t>
      </w:r>
    </w:p>
    <w:p w:rsidR="00CE7548" w:rsidRPr="00002C9A" w:rsidRDefault="00CE7548" w:rsidP="00CE7548">
      <w:pPr>
        <w:numPr>
          <w:ilvl w:val="0"/>
          <w:numId w:val="29"/>
        </w:numPr>
        <w:jc w:val="both"/>
      </w:pPr>
      <w:r w:rsidRPr="00002C9A">
        <w:t>Быкова, И. А. Теория перевода (когнитивно-прагматический аспект) [Электронный ресурс]</w:t>
      </w:r>
      <w:proofErr w:type="gramStart"/>
      <w:r w:rsidRPr="00002C9A">
        <w:t xml:space="preserve"> :</w:t>
      </w:r>
      <w:proofErr w:type="gramEnd"/>
      <w:r w:rsidRPr="00002C9A">
        <w:t xml:space="preserve"> учебник / И. А. Быкова. — Электрон</w:t>
      </w:r>
      <w:proofErr w:type="gramStart"/>
      <w:r w:rsidRPr="00002C9A">
        <w:t>.</w:t>
      </w:r>
      <w:proofErr w:type="gramEnd"/>
      <w:r w:rsidRPr="00002C9A">
        <w:t xml:space="preserve"> </w:t>
      </w:r>
      <w:proofErr w:type="gramStart"/>
      <w:r w:rsidRPr="00002C9A">
        <w:t>т</w:t>
      </w:r>
      <w:proofErr w:type="gramEnd"/>
      <w:r w:rsidRPr="00002C9A">
        <w:t>екстовые данные. — М.</w:t>
      </w:r>
      <w:proofErr w:type="gramStart"/>
      <w:r w:rsidRPr="00002C9A">
        <w:t xml:space="preserve"> :</w:t>
      </w:r>
      <w:proofErr w:type="gramEnd"/>
      <w:r w:rsidRPr="00002C9A">
        <w:t xml:space="preserve"> Росси</w:t>
      </w:r>
      <w:r w:rsidRPr="00002C9A">
        <w:t>й</w:t>
      </w:r>
      <w:r w:rsidRPr="00002C9A">
        <w:t>ский университет дружбы народов, 2013. — 144 c. — 978-5-209-05420-7. — Текст</w:t>
      </w:r>
      <w:proofErr w:type="gramStart"/>
      <w:r w:rsidRPr="00002C9A">
        <w:t xml:space="preserve"> :</w:t>
      </w:r>
      <w:proofErr w:type="gramEnd"/>
      <w:r w:rsidRPr="00002C9A">
        <w:t xml:space="preserve"> электронный // ЭБС </w:t>
      </w:r>
      <w:proofErr w:type="spellStart"/>
      <w:r w:rsidRPr="00002C9A">
        <w:rPr>
          <w:lang w:val="en-US"/>
        </w:rPr>
        <w:t>IPRBooks</w:t>
      </w:r>
      <w:proofErr w:type="spellEnd"/>
      <w:r w:rsidRPr="00002C9A">
        <w:t xml:space="preserve"> [сайт]. —  </w:t>
      </w:r>
      <w:r w:rsidRPr="00002C9A">
        <w:rPr>
          <w:lang w:val="en-US"/>
        </w:rPr>
        <w:t>URL</w:t>
      </w:r>
      <w:r w:rsidRPr="00002C9A">
        <w:t xml:space="preserve"> : Режим доступа: </w:t>
      </w:r>
      <w:hyperlink r:id="rId10" w:history="1">
        <w:r w:rsidR="00AB0E91">
          <w:rPr>
            <w:rStyle w:val="a8"/>
          </w:rPr>
          <w:t>http://www.iprbookshop.ru/22221.html</w:t>
        </w:r>
      </w:hyperlink>
    </w:p>
    <w:p w:rsidR="002140E6" w:rsidRPr="00002C9A" w:rsidRDefault="00CE7548" w:rsidP="00CE7548">
      <w:pPr>
        <w:numPr>
          <w:ilvl w:val="0"/>
          <w:numId w:val="29"/>
        </w:numPr>
        <w:jc w:val="both"/>
      </w:pPr>
      <w:r w:rsidRPr="00002C9A">
        <w:t>Фролова, В. П. Основы теории и практики научно-технического перевода и нау</w:t>
      </w:r>
      <w:r w:rsidRPr="00002C9A">
        <w:t>ч</w:t>
      </w:r>
      <w:r w:rsidRPr="00002C9A">
        <w:t>ного общения [Электронный ресурс]</w:t>
      </w:r>
      <w:proofErr w:type="gramStart"/>
      <w:r w:rsidRPr="00002C9A">
        <w:t xml:space="preserve"> :</w:t>
      </w:r>
      <w:proofErr w:type="gramEnd"/>
      <w:r w:rsidRPr="00002C9A">
        <w:t xml:space="preserve"> учебное пособие / В. П. Фролова, Л. В. К</w:t>
      </w:r>
      <w:r w:rsidRPr="00002C9A">
        <w:t>о</w:t>
      </w:r>
      <w:r w:rsidRPr="00002C9A">
        <w:t>жанова ; под ред. Е. А. Чигирин. — Электрон</w:t>
      </w:r>
      <w:proofErr w:type="gramStart"/>
      <w:r w:rsidRPr="00002C9A">
        <w:t>.</w:t>
      </w:r>
      <w:proofErr w:type="gramEnd"/>
      <w:r w:rsidRPr="00002C9A">
        <w:t xml:space="preserve"> </w:t>
      </w:r>
      <w:proofErr w:type="gramStart"/>
      <w:r w:rsidRPr="00002C9A">
        <w:t>т</w:t>
      </w:r>
      <w:proofErr w:type="gramEnd"/>
      <w:r w:rsidRPr="00002C9A">
        <w:t>екстовые данные. — Воронеж</w:t>
      </w:r>
      <w:proofErr w:type="gramStart"/>
      <w:r w:rsidRPr="00002C9A">
        <w:t xml:space="preserve"> :</w:t>
      </w:r>
      <w:proofErr w:type="gramEnd"/>
      <w:r w:rsidRPr="00002C9A">
        <w:t xml:space="preserve"> В</w:t>
      </w:r>
      <w:r w:rsidRPr="00002C9A">
        <w:t>о</w:t>
      </w:r>
      <w:r w:rsidRPr="00002C9A">
        <w:t>ронежский государственный университет инженерных технологий, 2017. — 156 c. — 978-5-00032-256-7. — Текст</w:t>
      </w:r>
      <w:proofErr w:type="gramStart"/>
      <w:r w:rsidRPr="00002C9A">
        <w:t xml:space="preserve"> :</w:t>
      </w:r>
      <w:proofErr w:type="gramEnd"/>
      <w:r w:rsidRPr="00002C9A">
        <w:t xml:space="preserve"> электронный // ЭБС </w:t>
      </w:r>
      <w:proofErr w:type="spellStart"/>
      <w:r w:rsidRPr="00002C9A">
        <w:rPr>
          <w:lang w:val="en-US"/>
        </w:rPr>
        <w:t>IPRBooks</w:t>
      </w:r>
      <w:proofErr w:type="spellEnd"/>
      <w:r w:rsidRPr="00002C9A">
        <w:t xml:space="preserve"> [сайт]. —  </w:t>
      </w:r>
      <w:r w:rsidRPr="00002C9A">
        <w:rPr>
          <w:lang w:val="en-US"/>
        </w:rPr>
        <w:t>URL</w:t>
      </w:r>
      <w:r w:rsidRPr="00002C9A">
        <w:t xml:space="preserve"> : Режим доступа: </w:t>
      </w:r>
      <w:hyperlink r:id="rId11" w:history="1">
        <w:r w:rsidR="00AB0E91">
          <w:rPr>
            <w:rStyle w:val="a8"/>
          </w:rPr>
          <w:t>http://www.iprbookshop.ru/70814.html</w:t>
        </w:r>
      </w:hyperlink>
    </w:p>
    <w:p w:rsidR="007451F8" w:rsidRPr="00002C9A" w:rsidRDefault="007451F8" w:rsidP="002140E6">
      <w:pPr>
        <w:ind w:firstLine="709"/>
        <w:jc w:val="both"/>
        <w:rPr>
          <w:rFonts w:eastAsia="Calibri"/>
          <w:b/>
          <w:lang w:eastAsia="en-US"/>
        </w:rPr>
      </w:pPr>
    </w:p>
    <w:p w:rsidR="0042579B" w:rsidRPr="00002C9A" w:rsidRDefault="0042579B" w:rsidP="00C0686A">
      <w:pPr>
        <w:pStyle w:val="a5"/>
        <w:numPr>
          <w:ilvl w:val="0"/>
          <w:numId w:val="19"/>
        </w:numPr>
        <w:rPr>
          <w:rFonts w:ascii="Times New Roman" w:hAnsi="Times New Roman"/>
          <w:b/>
          <w:sz w:val="24"/>
          <w:szCs w:val="24"/>
        </w:rPr>
      </w:pPr>
      <w:r w:rsidRPr="00002C9A">
        <w:rPr>
          <w:rFonts w:ascii="Times New Roman" w:hAnsi="Times New Roman"/>
          <w:b/>
          <w:sz w:val="24"/>
          <w:szCs w:val="24"/>
        </w:rPr>
        <w:t>Перечень ресурсов информационно-телекоммуникационной сети «Интернет» (в том числе международные реферативные базы данных научных изданий),  необходимых для освоения дисциплины</w:t>
      </w:r>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ЭБС </w:t>
      </w:r>
      <w:proofErr w:type="spellStart"/>
      <w:r w:rsidRPr="00002C9A">
        <w:rPr>
          <w:rFonts w:ascii="Times New Roman" w:hAnsi="Times New Roman"/>
          <w:sz w:val="24"/>
          <w:szCs w:val="24"/>
          <w:lang w:val="en-US"/>
        </w:rPr>
        <w:t>IPRBooks</w:t>
      </w:r>
      <w:proofErr w:type="spellEnd"/>
      <w:r w:rsidRPr="00002C9A">
        <w:rPr>
          <w:rFonts w:ascii="Times New Roman" w:hAnsi="Times New Roman"/>
          <w:sz w:val="24"/>
          <w:szCs w:val="24"/>
        </w:rPr>
        <w:t xml:space="preserve">  Режим доступа: </w:t>
      </w:r>
      <w:hyperlink r:id="rId12" w:history="1">
        <w:r w:rsidR="00AB0E91">
          <w:rPr>
            <w:rStyle w:val="a8"/>
            <w:rFonts w:ascii="Times New Roman" w:hAnsi="Times New Roman"/>
            <w:sz w:val="24"/>
            <w:szCs w:val="24"/>
          </w:rPr>
          <w:t>http://www.iprbookshop.ru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lastRenderedPageBreak/>
        <w:t>ЭБС издательства «</w:t>
      </w:r>
      <w:proofErr w:type="spellStart"/>
      <w:r w:rsidRPr="00002C9A">
        <w:rPr>
          <w:rFonts w:ascii="Times New Roman" w:hAnsi="Times New Roman"/>
          <w:sz w:val="24"/>
          <w:szCs w:val="24"/>
        </w:rPr>
        <w:t>Юрайт</w:t>
      </w:r>
      <w:proofErr w:type="spellEnd"/>
      <w:r w:rsidRPr="00002C9A">
        <w:rPr>
          <w:rFonts w:ascii="Times New Roman" w:hAnsi="Times New Roman"/>
          <w:sz w:val="24"/>
          <w:szCs w:val="24"/>
        </w:rPr>
        <w:t xml:space="preserve">» Режим доступа: </w:t>
      </w:r>
      <w:hyperlink r:id="rId13" w:history="1">
        <w:r w:rsidR="00AB0E91">
          <w:rPr>
            <w:rStyle w:val="a8"/>
            <w:rFonts w:ascii="Times New Roman" w:hAnsi="Times New Roman"/>
            <w:sz w:val="24"/>
            <w:szCs w:val="24"/>
          </w:rPr>
          <w:t>http://biblio-online.ru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Единое окно доступа к образовательным ресурсам. Режим доступа: </w:t>
      </w:r>
      <w:hyperlink r:id="rId14" w:history="1">
        <w:r w:rsidR="00AB0E91">
          <w:rPr>
            <w:rStyle w:val="a8"/>
            <w:rFonts w:ascii="Times New Roman" w:hAnsi="Times New Roman"/>
            <w:sz w:val="24"/>
            <w:szCs w:val="24"/>
          </w:rPr>
          <w:t>http://window.edu.ru/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Научная электронная библиотека e-library.ru Режим доступа: </w:t>
      </w:r>
      <w:hyperlink r:id="rId15" w:history="1">
        <w:r w:rsidR="00AB0E91">
          <w:rPr>
            <w:rStyle w:val="a8"/>
            <w:rFonts w:ascii="Times New Roman" w:hAnsi="Times New Roman"/>
            <w:sz w:val="24"/>
            <w:szCs w:val="24"/>
          </w:rPr>
          <w:t>http://elibrary.ru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Ресурсы издательства </w:t>
      </w:r>
      <w:proofErr w:type="spellStart"/>
      <w:r w:rsidRPr="00002C9A">
        <w:rPr>
          <w:rFonts w:ascii="Times New Roman" w:hAnsi="Times New Roman"/>
          <w:sz w:val="24"/>
          <w:szCs w:val="24"/>
        </w:rPr>
        <w:t>Elsevier</w:t>
      </w:r>
      <w:proofErr w:type="spellEnd"/>
      <w:r w:rsidRPr="00002C9A">
        <w:rPr>
          <w:rFonts w:ascii="Times New Roman" w:hAnsi="Times New Roman"/>
          <w:sz w:val="24"/>
          <w:szCs w:val="24"/>
        </w:rPr>
        <w:t xml:space="preserve"> Режим доступа:  </w:t>
      </w:r>
      <w:hyperlink r:id="rId16" w:history="1">
        <w:r w:rsidR="00AB0E91">
          <w:rPr>
            <w:rStyle w:val="a8"/>
            <w:rFonts w:ascii="Times New Roman" w:hAnsi="Times New Roman"/>
            <w:sz w:val="24"/>
            <w:szCs w:val="24"/>
          </w:rPr>
          <w:t>http://www.sciencedirect.com</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Федеральный портал «Российское образование» Режим доступа:  </w:t>
      </w:r>
      <w:hyperlink r:id="rId17" w:history="1">
        <w:r w:rsidR="00214886">
          <w:rPr>
            <w:rStyle w:val="a8"/>
            <w:rFonts w:ascii="Times New Roman" w:hAnsi="Times New Roman"/>
            <w:sz w:val="24"/>
            <w:szCs w:val="24"/>
          </w:rPr>
          <w:t>www.edu.ru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Журналы Кембриджского университета Режим доступа: </w:t>
      </w:r>
      <w:hyperlink r:id="rId18" w:history="1">
        <w:r w:rsidR="00AB0E91">
          <w:rPr>
            <w:rStyle w:val="a8"/>
            <w:rFonts w:ascii="Times New Roman" w:hAnsi="Times New Roman"/>
            <w:sz w:val="24"/>
            <w:szCs w:val="24"/>
          </w:rPr>
          <w:t>http://journals.cambridge.org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Журналы Оксфордского университета Режим доступа:  </w:t>
      </w:r>
      <w:hyperlink r:id="rId19" w:history="1">
        <w:r w:rsidR="00AB0E91">
          <w:rPr>
            <w:rStyle w:val="a8"/>
            <w:rFonts w:ascii="Times New Roman" w:hAnsi="Times New Roman"/>
            <w:sz w:val="24"/>
            <w:szCs w:val="24"/>
          </w:rPr>
          <w:t>http://www.oxfordjoumals.org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Словари и энциклопедии на Академике Режим доступа: </w:t>
      </w:r>
      <w:hyperlink r:id="rId20" w:history="1">
        <w:r w:rsidR="00AB0E91">
          <w:rPr>
            <w:rStyle w:val="a8"/>
            <w:rFonts w:ascii="Times New Roman" w:hAnsi="Times New Roman"/>
            <w:sz w:val="24"/>
            <w:szCs w:val="24"/>
          </w:rPr>
          <w:t>http://dic.academic.ru/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AB0E91">
          <w:rPr>
            <w:rStyle w:val="a8"/>
            <w:rFonts w:ascii="Times New Roman" w:hAnsi="Times New Roman"/>
            <w:sz w:val="24"/>
            <w:szCs w:val="24"/>
          </w:rPr>
          <w:t>http://www.benran.ru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Сайт Госкомстата РФ. Режим доступа: </w:t>
      </w:r>
      <w:hyperlink r:id="rId22" w:history="1">
        <w:r w:rsidR="00AB0E91">
          <w:rPr>
            <w:rStyle w:val="a8"/>
            <w:rFonts w:ascii="Times New Roman" w:hAnsi="Times New Roman"/>
            <w:sz w:val="24"/>
            <w:szCs w:val="24"/>
          </w:rPr>
          <w:t>http://www.gks.ru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Сайт Российской государственной библиотеки. Режим доступа: </w:t>
      </w:r>
      <w:hyperlink r:id="rId23" w:history="1">
        <w:r w:rsidR="00AB0E91">
          <w:rPr>
            <w:rStyle w:val="a8"/>
            <w:rFonts w:ascii="Times New Roman" w:hAnsi="Times New Roman"/>
            <w:sz w:val="24"/>
            <w:szCs w:val="24"/>
          </w:rPr>
          <w:t>http://diss.rsl.ru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002C9A">
        <w:rPr>
          <w:rFonts w:ascii="Times New Roman" w:hAnsi="Times New Roman"/>
          <w:sz w:val="24"/>
          <w:szCs w:val="24"/>
        </w:rPr>
        <w:t xml:space="preserve">Базы данных по законодательству Российской Федерации. Режим доступа:  </w:t>
      </w:r>
      <w:hyperlink r:id="rId24" w:history="1">
        <w:r w:rsidR="00AB0E91">
          <w:rPr>
            <w:rStyle w:val="a8"/>
            <w:rFonts w:ascii="Times New Roman" w:hAnsi="Times New Roman"/>
            <w:sz w:val="24"/>
            <w:szCs w:val="24"/>
          </w:rPr>
          <w:t>http://ru.spinform.ru</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EBSCO. Open Dissertations </w:t>
      </w:r>
      <w:hyperlink r:id="rId25" w:history="1">
        <w:r w:rsidRPr="00002C9A">
          <w:rPr>
            <w:rStyle w:val="a8"/>
            <w:rFonts w:ascii="Times New Roman" w:eastAsia="Times New Roman" w:hAnsi="Times New Roman"/>
            <w:color w:val="auto"/>
            <w:sz w:val="24"/>
            <w:szCs w:val="24"/>
            <w:lang w:val="en-US" w:eastAsia="ru-RU"/>
          </w:rPr>
          <w:t>www.opendissertations.org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Open Access Theses and Dissertations </w:t>
      </w:r>
      <w:hyperlink r:id="rId26" w:history="1">
        <w:r w:rsidRPr="00002C9A">
          <w:rPr>
            <w:rStyle w:val="a8"/>
            <w:rFonts w:ascii="Times New Roman" w:eastAsia="Times New Roman" w:hAnsi="Times New Roman"/>
            <w:color w:val="auto"/>
            <w:sz w:val="24"/>
            <w:szCs w:val="24"/>
            <w:lang w:val="en-US" w:eastAsia="ru-RU"/>
          </w:rPr>
          <w:t>www.oatd.org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Directory of Open Access Journals </w:t>
      </w:r>
      <w:hyperlink r:id="rId27" w:history="1">
        <w:r w:rsidRPr="00002C9A">
          <w:rPr>
            <w:rStyle w:val="a8"/>
            <w:rFonts w:ascii="Times New Roman" w:eastAsia="Times New Roman" w:hAnsi="Times New Roman"/>
            <w:color w:val="auto"/>
            <w:sz w:val="24"/>
            <w:szCs w:val="24"/>
            <w:lang w:val="en-US" w:eastAsia="ru-RU"/>
          </w:rPr>
          <w:t>www.doaj.org</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Elsevier Open Access </w:t>
      </w:r>
      <w:hyperlink r:id="rId28" w:history="1">
        <w:r w:rsidRPr="00002C9A">
          <w:rPr>
            <w:rStyle w:val="a8"/>
            <w:rFonts w:ascii="Times New Roman" w:eastAsia="Times New Roman" w:hAnsi="Times New Roman"/>
            <w:color w:val="auto"/>
            <w:sz w:val="24"/>
            <w:szCs w:val="24"/>
            <w:lang w:val="en-US" w:eastAsia="ru-RU"/>
          </w:rPr>
          <w:t>www.elsevier.com/about/open-access</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proofErr w:type="spellStart"/>
      <w:r w:rsidRPr="00002C9A">
        <w:rPr>
          <w:rFonts w:ascii="Times New Roman" w:hAnsi="Times New Roman"/>
          <w:sz w:val="24"/>
          <w:szCs w:val="24"/>
          <w:lang w:val="en-US"/>
        </w:rPr>
        <w:t>SpringerOpen</w:t>
      </w:r>
      <w:proofErr w:type="spellEnd"/>
      <w:r w:rsidRPr="00002C9A">
        <w:rPr>
          <w:rFonts w:ascii="Times New Roman" w:hAnsi="Times New Roman"/>
          <w:sz w:val="24"/>
          <w:szCs w:val="24"/>
          <w:lang w:val="en-US"/>
        </w:rPr>
        <w:t xml:space="preserve"> </w:t>
      </w:r>
      <w:hyperlink r:id="rId29" w:history="1">
        <w:r w:rsidRPr="00002C9A">
          <w:rPr>
            <w:rStyle w:val="a8"/>
            <w:rFonts w:ascii="Times New Roman" w:eastAsia="Times New Roman" w:hAnsi="Times New Roman"/>
            <w:color w:val="auto"/>
            <w:sz w:val="24"/>
            <w:szCs w:val="24"/>
            <w:lang w:val="en-US" w:eastAsia="ru-RU"/>
          </w:rPr>
          <w:t>www.springeropen.com</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002C9A">
        <w:rPr>
          <w:rFonts w:ascii="Times New Roman" w:hAnsi="Times New Roman"/>
          <w:sz w:val="24"/>
          <w:szCs w:val="24"/>
          <w:lang w:val="en-US"/>
        </w:rPr>
        <w:t xml:space="preserve">Taylor &amp; Francis Open Access </w:t>
      </w:r>
      <w:hyperlink r:id="rId30" w:history="1">
        <w:r w:rsidRPr="00002C9A">
          <w:rPr>
            <w:rStyle w:val="a8"/>
            <w:rFonts w:ascii="Times New Roman" w:hAnsi="Times New Roman"/>
            <w:color w:val="auto"/>
            <w:sz w:val="24"/>
            <w:szCs w:val="24"/>
            <w:lang w:val="en-US"/>
          </w:rPr>
          <w:t>www.tandfonline.com</w:t>
        </w:r>
      </w:hyperlink>
    </w:p>
    <w:p w:rsidR="0042579B" w:rsidRPr="00002C9A"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proofErr w:type="spellStart"/>
      <w:r w:rsidRPr="00002C9A">
        <w:rPr>
          <w:rFonts w:ascii="Times New Roman" w:hAnsi="Times New Roman"/>
          <w:sz w:val="24"/>
          <w:szCs w:val="24"/>
        </w:rPr>
        <w:t>ResearchBib</w:t>
      </w:r>
      <w:proofErr w:type="spellEnd"/>
      <w:r w:rsidRPr="00002C9A">
        <w:rPr>
          <w:rFonts w:ascii="Times New Roman" w:hAnsi="Times New Roman"/>
          <w:sz w:val="24"/>
          <w:szCs w:val="24"/>
        </w:rPr>
        <w:t xml:space="preserve"> </w:t>
      </w:r>
      <w:hyperlink r:id="rId31" w:history="1">
        <w:r w:rsidRPr="00002C9A">
          <w:rPr>
            <w:rStyle w:val="a8"/>
            <w:rFonts w:ascii="Times New Roman" w:hAnsi="Times New Roman"/>
            <w:color w:val="auto"/>
            <w:sz w:val="24"/>
            <w:szCs w:val="24"/>
          </w:rPr>
          <w:t>www.researchbib.com</w:t>
        </w:r>
      </w:hyperlink>
    </w:p>
    <w:p w:rsidR="0042579B" w:rsidRPr="00002C9A" w:rsidRDefault="0042579B" w:rsidP="0042579B">
      <w:pPr>
        <w:ind w:firstLine="709"/>
        <w:jc w:val="both"/>
      </w:pPr>
    </w:p>
    <w:p w:rsidR="0042579B" w:rsidRPr="00002C9A" w:rsidRDefault="0042579B" w:rsidP="0042579B">
      <w:pPr>
        <w:ind w:firstLine="709"/>
        <w:jc w:val="both"/>
        <w:rPr>
          <w:rFonts w:eastAsia="Calibri"/>
        </w:rPr>
      </w:pPr>
      <w:r w:rsidRPr="00002C9A">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002C9A">
        <w:rPr>
          <w:rFonts w:eastAsia="Calibri"/>
        </w:rPr>
        <w:t xml:space="preserve"> </w:t>
      </w:r>
      <w:r w:rsidRPr="00002C9A">
        <w:t>информационно-образовательной среде Академии. Электронно-библиотечная система</w:t>
      </w:r>
      <w:r w:rsidRPr="00002C9A">
        <w:rPr>
          <w:rFonts w:eastAsia="Calibri"/>
        </w:rPr>
        <w:t xml:space="preserve"> </w:t>
      </w:r>
      <w:r w:rsidRPr="00002C9A">
        <w:t>(электронная би</w:t>
      </w:r>
      <w:r w:rsidRPr="00002C9A">
        <w:t>б</w:t>
      </w:r>
      <w:r w:rsidRPr="00002C9A">
        <w:t>лиотека) и электронная информационно-образовательная среда обеспечивают возмо</w:t>
      </w:r>
      <w:r w:rsidRPr="00002C9A">
        <w:t>ж</w:t>
      </w:r>
      <w:r w:rsidRPr="00002C9A">
        <w:t>ность доступа обучающегося из любой точки, в которой имеется</w:t>
      </w:r>
      <w:r w:rsidRPr="00002C9A">
        <w:rPr>
          <w:rFonts w:eastAsia="Calibri"/>
        </w:rPr>
        <w:t xml:space="preserve"> </w:t>
      </w:r>
      <w:r w:rsidRPr="00002C9A">
        <w:t>доступ к информацио</w:t>
      </w:r>
      <w:r w:rsidRPr="00002C9A">
        <w:t>н</w:t>
      </w:r>
      <w:r w:rsidRPr="00002C9A">
        <w:t>но-телекоммуникационной сети «Интернет», и отвечает техническим требованиям орг</w:t>
      </w:r>
      <w:r w:rsidRPr="00002C9A">
        <w:t>а</w:t>
      </w:r>
      <w:r w:rsidRPr="00002C9A">
        <w:t>низации как на территории</w:t>
      </w:r>
      <w:r w:rsidRPr="00002C9A">
        <w:rPr>
          <w:rFonts w:eastAsia="Calibri"/>
        </w:rPr>
        <w:t xml:space="preserve"> </w:t>
      </w:r>
      <w:r w:rsidRPr="00002C9A">
        <w:t>организации, так и вне ее.</w:t>
      </w:r>
    </w:p>
    <w:p w:rsidR="0042579B" w:rsidRPr="00002C9A" w:rsidRDefault="0042579B" w:rsidP="0042579B">
      <w:pPr>
        <w:ind w:firstLine="709"/>
        <w:jc w:val="both"/>
        <w:rPr>
          <w:rFonts w:eastAsia="Calibri"/>
        </w:rPr>
      </w:pPr>
      <w:r w:rsidRPr="00002C9A">
        <w:t>Электронная информационно-образовательная среда Академии обеспечивает:</w:t>
      </w:r>
      <w:r w:rsidRPr="00002C9A">
        <w:rPr>
          <w:rFonts w:eastAsia="Calibri"/>
        </w:rPr>
        <w:t xml:space="preserve"> </w:t>
      </w:r>
      <w:r w:rsidRPr="00002C9A">
        <w:t>до</w:t>
      </w:r>
      <w:r w:rsidRPr="00002C9A">
        <w:t>с</w:t>
      </w:r>
      <w:r w:rsidRPr="00002C9A">
        <w:t>туп к учебным планам, рабочим программам дисциплин (модулей), практик, к</w:t>
      </w:r>
      <w:r w:rsidRPr="00002C9A">
        <w:rPr>
          <w:rFonts w:eastAsia="Calibri"/>
        </w:rPr>
        <w:t xml:space="preserve"> </w:t>
      </w:r>
      <w:r w:rsidRPr="00002C9A">
        <w:t>изданиям электронных библиотечных систем и электронным образовательным ресурсам,</w:t>
      </w:r>
      <w:r w:rsidRPr="00002C9A">
        <w:rPr>
          <w:rFonts w:eastAsia="Calibri"/>
        </w:rPr>
        <w:t xml:space="preserve"> </w:t>
      </w:r>
      <w:r w:rsidRPr="00002C9A">
        <w:t>указанным в рабочих программах;</w:t>
      </w:r>
      <w:r w:rsidRPr="00002C9A">
        <w:rPr>
          <w:rFonts w:eastAsia="Calibri"/>
        </w:rPr>
        <w:t xml:space="preserve"> </w:t>
      </w:r>
      <w:r w:rsidRPr="00002C9A">
        <w:t>фиксацию хода образовательного процесса, результатов промеж</w:t>
      </w:r>
      <w:r w:rsidRPr="00002C9A">
        <w:t>у</w:t>
      </w:r>
      <w:r w:rsidRPr="00002C9A">
        <w:t>точной аттестации</w:t>
      </w:r>
      <w:r w:rsidRPr="00002C9A">
        <w:rPr>
          <w:rFonts w:eastAsia="Calibri"/>
        </w:rPr>
        <w:t xml:space="preserve"> </w:t>
      </w:r>
      <w:r w:rsidRPr="00002C9A">
        <w:t>и результатов освоения основной образовательной программы;</w:t>
      </w:r>
      <w:r w:rsidRPr="00002C9A">
        <w:rPr>
          <w:rFonts w:eastAsia="Calibri"/>
        </w:rPr>
        <w:t xml:space="preserve"> </w:t>
      </w:r>
      <w:r w:rsidRPr="00002C9A">
        <w:t>пров</w:t>
      </w:r>
      <w:r w:rsidRPr="00002C9A">
        <w:t>е</w:t>
      </w:r>
      <w:r w:rsidRPr="00002C9A">
        <w:t>дение всех видов занятий, процедур оценки результатов обучения, реализация</w:t>
      </w:r>
      <w:r w:rsidRPr="00002C9A">
        <w:rPr>
          <w:rFonts w:eastAsia="Calibri"/>
        </w:rPr>
        <w:t xml:space="preserve"> </w:t>
      </w:r>
      <w:r w:rsidRPr="00002C9A">
        <w:t>которых предусмотрена с применением электронного обучения, дистанционных</w:t>
      </w:r>
      <w:r w:rsidRPr="00002C9A">
        <w:rPr>
          <w:rFonts w:eastAsia="Calibri"/>
        </w:rPr>
        <w:t xml:space="preserve"> </w:t>
      </w:r>
      <w:r w:rsidRPr="00002C9A">
        <w:t>образовательных технологий;</w:t>
      </w:r>
      <w:r w:rsidRPr="00002C9A">
        <w:rPr>
          <w:rFonts w:eastAsia="Calibri"/>
        </w:rPr>
        <w:t xml:space="preserve"> </w:t>
      </w:r>
      <w:r w:rsidRPr="00002C9A">
        <w:t>формирование электронного портфолио обучающегося, в том числе сохран</w:t>
      </w:r>
      <w:r w:rsidRPr="00002C9A">
        <w:t>е</w:t>
      </w:r>
      <w:r w:rsidRPr="00002C9A">
        <w:t>ние</w:t>
      </w:r>
      <w:r w:rsidRPr="00002C9A">
        <w:rPr>
          <w:rFonts w:eastAsia="Calibri"/>
        </w:rPr>
        <w:t xml:space="preserve"> </w:t>
      </w:r>
      <w:r w:rsidRPr="00002C9A">
        <w:t>работ обучающегося, рецензий и оценок на эти работы со стороны любых участников</w:t>
      </w:r>
      <w:r w:rsidRPr="00002C9A">
        <w:rPr>
          <w:rFonts w:eastAsia="Calibri"/>
        </w:rPr>
        <w:t xml:space="preserve"> </w:t>
      </w:r>
      <w:r w:rsidRPr="00002C9A">
        <w:t>образовательного процесса;</w:t>
      </w:r>
      <w:r w:rsidRPr="00002C9A">
        <w:rPr>
          <w:rFonts w:eastAsia="Calibri"/>
        </w:rPr>
        <w:t xml:space="preserve"> </w:t>
      </w:r>
      <w:r w:rsidRPr="00002C9A">
        <w:t>взаимодействие между участниками образовательного пр</w:t>
      </w:r>
      <w:r w:rsidRPr="00002C9A">
        <w:t>о</w:t>
      </w:r>
      <w:r w:rsidRPr="00002C9A">
        <w:t>цесса, в том числе</w:t>
      </w:r>
      <w:r w:rsidRPr="00002C9A">
        <w:rPr>
          <w:rFonts w:eastAsia="Calibri"/>
        </w:rPr>
        <w:t xml:space="preserve"> </w:t>
      </w:r>
      <w:r w:rsidRPr="00002C9A">
        <w:t>синхронное и (или) асинхронное взаимодействие посредством сети «Интернет».</w:t>
      </w:r>
    </w:p>
    <w:p w:rsidR="0042579B" w:rsidRPr="00002C9A" w:rsidRDefault="0042579B" w:rsidP="0042579B">
      <w:pPr>
        <w:contextualSpacing/>
        <w:jc w:val="both"/>
        <w:rPr>
          <w:rFonts w:eastAsia="Calibri"/>
          <w:lang w:eastAsia="en-US"/>
        </w:rPr>
      </w:pPr>
    </w:p>
    <w:p w:rsidR="0042579B" w:rsidRPr="00002C9A" w:rsidRDefault="00C0686A" w:rsidP="0042579B">
      <w:pPr>
        <w:ind w:firstLine="709"/>
        <w:contextualSpacing/>
        <w:jc w:val="both"/>
        <w:rPr>
          <w:rFonts w:eastAsia="Calibri"/>
          <w:b/>
          <w:lang w:eastAsia="en-US"/>
        </w:rPr>
      </w:pPr>
      <w:r w:rsidRPr="00002C9A">
        <w:rPr>
          <w:rFonts w:eastAsia="Calibri"/>
          <w:b/>
          <w:lang w:eastAsia="en-US"/>
        </w:rPr>
        <w:t>8</w:t>
      </w:r>
      <w:r w:rsidR="0042579B" w:rsidRPr="00002C9A">
        <w:rPr>
          <w:rFonts w:eastAsia="Calibri"/>
          <w:b/>
          <w:lang w:eastAsia="en-US"/>
        </w:rPr>
        <w:t>. Методические указания для обучающихся по освоению дисциплины.</w:t>
      </w:r>
    </w:p>
    <w:p w:rsidR="0042579B" w:rsidRPr="00002C9A" w:rsidRDefault="0042579B" w:rsidP="0042579B">
      <w:pPr>
        <w:ind w:firstLine="709"/>
        <w:jc w:val="both"/>
      </w:pPr>
      <w:r w:rsidRPr="00002C9A">
        <w:t>Для того чтобы успешно освоить дисциплину</w:t>
      </w:r>
      <w:r w:rsidR="00C0686A" w:rsidRPr="00002C9A">
        <w:t xml:space="preserve"> </w:t>
      </w:r>
      <w:r w:rsidRPr="00002C9A">
        <w:rPr>
          <w:bCs/>
        </w:rPr>
        <w:t>«</w:t>
      </w:r>
      <w:r w:rsidR="00936C29" w:rsidRPr="00002C9A">
        <w:rPr>
          <w:b/>
        </w:rPr>
        <w:t>Иностранный язык</w:t>
      </w:r>
      <w:r w:rsidRPr="00002C9A">
        <w:rPr>
          <w:bCs/>
        </w:rPr>
        <w:t>»</w:t>
      </w:r>
      <w:r w:rsidR="0047230E" w:rsidRPr="00002C9A">
        <w:rPr>
          <w:bCs/>
        </w:rPr>
        <w:t xml:space="preserve"> </w:t>
      </w:r>
      <w:r w:rsidRPr="00002C9A">
        <w:t>обучающиеся должны выполнить следующие методические указания.</w:t>
      </w:r>
    </w:p>
    <w:p w:rsidR="0042579B" w:rsidRPr="00002C9A" w:rsidRDefault="0042579B" w:rsidP="0042579B">
      <w:pPr>
        <w:ind w:firstLine="709"/>
        <w:jc w:val="both"/>
        <w:rPr>
          <w:b/>
        </w:rPr>
      </w:pPr>
      <w:r w:rsidRPr="00002C9A">
        <w:t>Методические указания для обучающихся по освоению дисциплины для подгото</w:t>
      </w:r>
      <w:r w:rsidRPr="00002C9A">
        <w:t>в</w:t>
      </w:r>
      <w:r w:rsidRPr="00002C9A">
        <w:t xml:space="preserve">ки к занятиям </w:t>
      </w:r>
      <w:r w:rsidRPr="00002C9A">
        <w:rPr>
          <w:b/>
        </w:rPr>
        <w:t xml:space="preserve">семинарского типа: </w:t>
      </w:r>
    </w:p>
    <w:p w:rsidR="0042579B" w:rsidRPr="00002C9A" w:rsidRDefault="0042579B" w:rsidP="0042579B">
      <w:pPr>
        <w:ind w:firstLine="709"/>
        <w:jc w:val="both"/>
      </w:pPr>
      <w:r w:rsidRPr="00002C9A">
        <w:lastRenderedPageBreak/>
        <w:t>Подготовка к занятиям семинарского типа включает 2 этапа: 1-й – организацио</w:t>
      </w:r>
      <w:r w:rsidRPr="00002C9A">
        <w:t>н</w:t>
      </w:r>
      <w:r w:rsidRPr="00002C9A">
        <w:t>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w:t>
      </w:r>
      <w:r w:rsidRPr="00002C9A">
        <w:t>о</w:t>
      </w:r>
      <w:r w:rsidRPr="00002C9A">
        <w:t>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w:t>
      </w:r>
      <w:r w:rsidRPr="00002C9A">
        <w:t>д</w:t>
      </w:r>
      <w:r w:rsidRPr="00002C9A">
        <w:t>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w:t>
      </w:r>
      <w:r w:rsidRPr="00002C9A">
        <w:t>с</w:t>
      </w:r>
      <w:r w:rsidRPr="00002C9A">
        <w:t>новные положения рассматриваемого материала, примеры, поясняющие его, а также раз</w:t>
      </w:r>
      <w:r w:rsidRPr="00002C9A">
        <w:t>о</w:t>
      </w:r>
      <w:r w:rsidRPr="00002C9A">
        <w:t>браться в иллюстративном материале. Заканчивать подготовку следует составлением пл</w:t>
      </w:r>
      <w:r w:rsidRPr="00002C9A">
        <w:t>а</w:t>
      </w:r>
      <w:r w:rsidRPr="00002C9A">
        <w:t>на (конспекта) по изучаемому материалу (вопросу). Это позволяет составить концентр</w:t>
      </w:r>
      <w:r w:rsidRPr="00002C9A">
        <w:t>и</w:t>
      </w:r>
      <w:r w:rsidRPr="00002C9A">
        <w:t>рованное, сжатое представление по изучаемым вопросам. На семинаре каждый его учас</w:t>
      </w:r>
      <w:r w:rsidRPr="00002C9A">
        <w:t>т</w:t>
      </w:r>
      <w:r w:rsidRPr="00002C9A">
        <w:t>ник должен быть готовым к выступлению по всем поставленным в плане вопросам, пр</w:t>
      </w:r>
      <w:r w:rsidRPr="00002C9A">
        <w:t>о</w:t>
      </w:r>
      <w:r w:rsidRPr="00002C9A">
        <w:t>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w:t>
      </w:r>
      <w:r w:rsidRPr="00002C9A">
        <w:t>т</w:t>
      </w:r>
      <w:r w:rsidRPr="00002C9A">
        <w:t>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w:t>
      </w:r>
      <w:r w:rsidRPr="00002C9A">
        <w:t>о</w:t>
      </w:r>
      <w:r w:rsidRPr="00002C9A">
        <w:t xml:space="preserve">вывал его и мог сделать правильные выводы из сказанного. </w:t>
      </w:r>
    </w:p>
    <w:p w:rsidR="0042579B" w:rsidRPr="00002C9A" w:rsidRDefault="0042579B" w:rsidP="0042579B">
      <w:pPr>
        <w:ind w:firstLine="709"/>
        <w:jc w:val="both"/>
        <w:rPr>
          <w:b/>
        </w:rPr>
      </w:pPr>
      <w:r w:rsidRPr="00002C9A">
        <w:t xml:space="preserve">Методические указания для обучающихся по освоению дисциплины для </w:t>
      </w:r>
      <w:r w:rsidRPr="00002C9A">
        <w:rPr>
          <w:b/>
        </w:rPr>
        <w:t>самосто</w:t>
      </w:r>
      <w:r w:rsidRPr="00002C9A">
        <w:rPr>
          <w:b/>
        </w:rPr>
        <w:t>я</w:t>
      </w:r>
      <w:r w:rsidRPr="00002C9A">
        <w:rPr>
          <w:b/>
        </w:rPr>
        <w:t>тельной работы:</w:t>
      </w:r>
    </w:p>
    <w:p w:rsidR="0042579B" w:rsidRPr="00002C9A" w:rsidRDefault="0042579B" w:rsidP="0042579B">
      <w:pPr>
        <w:ind w:firstLine="709"/>
        <w:jc w:val="both"/>
      </w:pPr>
      <w:r w:rsidRPr="00002C9A">
        <w:t>Самостоятельная работа аспиранта является основным средством овладения уче</w:t>
      </w:r>
      <w:r w:rsidRPr="00002C9A">
        <w:t>б</w:t>
      </w:r>
      <w:r w:rsidRPr="00002C9A">
        <w:t>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w:t>
      </w:r>
      <w:r w:rsidRPr="00002C9A">
        <w:t>ь</w:t>
      </w:r>
      <w:r w:rsidRPr="00002C9A">
        <w:t>ная работа аспирантов в аудиторное время может включать: − конспектирование (соста</w:t>
      </w:r>
      <w:r w:rsidRPr="00002C9A">
        <w:t>в</w:t>
      </w:r>
      <w:r w:rsidRPr="00002C9A">
        <w:t>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w:t>
      </w:r>
      <w:r w:rsidRPr="00002C9A">
        <w:t>и</w:t>
      </w:r>
      <w:r w:rsidRPr="00002C9A">
        <w:t>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w:t>
      </w:r>
      <w:r w:rsidRPr="00002C9A">
        <w:t>е</w:t>
      </w:r>
      <w:r w:rsidRPr="00002C9A">
        <w:t>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42579B" w:rsidRPr="00002C9A" w:rsidRDefault="0042579B" w:rsidP="0042579B">
      <w:pPr>
        <w:ind w:firstLine="709"/>
        <w:jc w:val="both"/>
      </w:pPr>
      <w:r w:rsidRPr="00002C9A">
        <w:t>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w:t>
      </w:r>
      <w:r w:rsidRPr="00002C9A">
        <w:t>е</w:t>
      </w:r>
      <w:r w:rsidRPr="00002C9A">
        <w:t xml:space="preserve">риалов, в которых могут содержаться основные вопросы изучаемой проблемы. </w:t>
      </w:r>
    </w:p>
    <w:p w:rsidR="0042579B" w:rsidRPr="00002C9A" w:rsidRDefault="0042579B" w:rsidP="0042579B">
      <w:pPr>
        <w:ind w:firstLine="709"/>
        <w:jc w:val="both"/>
      </w:pPr>
      <w:r w:rsidRPr="00002C9A">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w:t>
      </w:r>
      <w:r w:rsidRPr="00002C9A">
        <w:t>е</w:t>
      </w:r>
      <w:r w:rsidRPr="00002C9A">
        <w:t>чаются те страницы, которые требуют более внимательного изучения.</w:t>
      </w:r>
    </w:p>
    <w:p w:rsidR="0042579B" w:rsidRPr="00002C9A" w:rsidRDefault="0042579B" w:rsidP="0042579B">
      <w:pPr>
        <w:ind w:firstLine="709"/>
        <w:jc w:val="both"/>
      </w:pPr>
      <w:r w:rsidRPr="00002C9A">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w:t>
      </w:r>
      <w:r w:rsidRPr="00002C9A">
        <w:t>е</w:t>
      </w:r>
      <w:r w:rsidRPr="00002C9A">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2579B" w:rsidRPr="00002C9A" w:rsidRDefault="0042579B" w:rsidP="0042579B">
      <w:pPr>
        <w:ind w:firstLine="709"/>
        <w:jc w:val="both"/>
      </w:pPr>
      <w:r w:rsidRPr="00002C9A">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w:t>
      </w:r>
      <w:r w:rsidRPr="00002C9A">
        <w:lastRenderedPageBreak/>
        <w:t>чтение предполагает выделение: 1) главного в тексте; 2) основных аргументов; 3) выв</w:t>
      </w:r>
      <w:r w:rsidRPr="00002C9A">
        <w:t>о</w:t>
      </w:r>
      <w:r w:rsidRPr="00002C9A">
        <w:t>дов. Особое внимание следует обратить на то, вытекает тезис из аргументов или нет.</w:t>
      </w:r>
    </w:p>
    <w:p w:rsidR="0042579B" w:rsidRPr="00002C9A" w:rsidRDefault="0042579B" w:rsidP="0042579B">
      <w:pPr>
        <w:ind w:firstLine="709"/>
        <w:jc w:val="both"/>
      </w:pPr>
      <w:r w:rsidRPr="00002C9A">
        <w:t>Необходимо также проанализировать, какие из утверждений автора носят пробл</w:t>
      </w:r>
      <w:r w:rsidRPr="00002C9A">
        <w:t>е</w:t>
      </w:r>
      <w:r w:rsidRPr="00002C9A">
        <w:t>матичный, гипотетический характер и уловить скрытые вопросы.</w:t>
      </w:r>
    </w:p>
    <w:p w:rsidR="0042579B" w:rsidRPr="00002C9A" w:rsidRDefault="0042579B" w:rsidP="0042579B">
      <w:pPr>
        <w:ind w:firstLine="709"/>
        <w:jc w:val="both"/>
      </w:pPr>
      <w:r w:rsidRPr="00002C9A">
        <w:t>Наилучший способ научиться выделять главное в тексте, улавливать проблемати</w:t>
      </w:r>
      <w:r w:rsidRPr="00002C9A">
        <w:t>ч</w:t>
      </w:r>
      <w:r w:rsidRPr="00002C9A">
        <w:t>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w:t>
      </w:r>
      <w:r w:rsidRPr="00002C9A">
        <w:t>о</w:t>
      </w:r>
      <w:r w:rsidRPr="00002C9A">
        <w:t>просу, сравнивает весомость и доказательность аргументов сторон и делает вывод о на</w:t>
      </w:r>
      <w:r w:rsidRPr="00002C9A">
        <w:t>и</w:t>
      </w:r>
      <w:r w:rsidRPr="00002C9A">
        <w:t>большей убедительности той или иной позиции.</w:t>
      </w:r>
    </w:p>
    <w:p w:rsidR="0042579B" w:rsidRPr="00002C9A" w:rsidRDefault="0042579B" w:rsidP="0042579B">
      <w:pPr>
        <w:ind w:firstLine="709"/>
        <w:jc w:val="both"/>
      </w:pPr>
      <w:r w:rsidRPr="00002C9A">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w:t>
      </w:r>
      <w:r w:rsidRPr="00002C9A">
        <w:t>о</w:t>
      </w:r>
      <w:r w:rsidRPr="00002C9A">
        <w:t>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w:t>
      </w:r>
      <w:r w:rsidRPr="00002C9A">
        <w:t>е</w:t>
      </w:r>
      <w:r w:rsidRPr="00002C9A">
        <w:t>лять их схожие суждения, аргументы, выводы, а затем сравнивать их между собой и пр</w:t>
      </w:r>
      <w:r w:rsidRPr="00002C9A">
        <w:t>и</w:t>
      </w:r>
      <w:r w:rsidRPr="00002C9A">
        <w:t xml:space="preserve">менять из них ту, которая более убедительна. </w:t>
      </w:r>
    </w:p>
    <w:p w:rsidR="0042579B" w:rsidRPr="00002C9A" w:rsidRDefault="0042579B" w:rsidP="0042579B">
      <w:pPr>
        <w:ind w:firstLine="709"/>
        <w:jc w:val="both"/>
      </w:pPr>
      <w:r w:rsidRPr="00002C9A">
        <w:t xml:space="preserve">Следующим этапом </w:t>
      </w:r>
      <w:proofErr w:type="spellStart"/>
      <w:r w:rsidRPr="00002C9A">
        <w:t>работыс</w:t>
      </w:r>
      <w:proofErr w:type="spellEnd"/>
      <w:r w:rsidRPr="00002C9A">
        <w:t xml:space="preserve"> литературными источниками является создание ко</w:t>
      </w:r>
      <w:r w:rsidRPr="00002C9A">
        <w:t>н</w:t>
      </w:r>
      <w:r w:rsidRPr="00002C9A">
        <w:t>спектов, фиксирующих основные тезисы и аргументы. Можно делать записи на отдел</w:t>
      </w:r>
      <w:r w:rsidRPr="00002C9A">
        <w:t>ь</w:t>
      </w:r>
      <w:r w:rsidRPr="00002C9A">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42579B" w:rsidRPr="00002C9A" w:rsidRDefault="0042579B" w:rsidP="0042579B">
      <w:pPr>
        <w:ind w:firstLine="709"/>
        <w:jc w:val="both"/>
      </w:pPr>
      <w:r w:rsidRPr="00002C9A">
        <w:t>Таким образом, при работе с источниками и литературой важно уметь:</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сопоставлять, сравнивать, классифицировать, группировать, систематизир</w:t>
      </w:r>
      <w:r w:rsidRPr="00002C9A">
        <w:rPr>
          <w:rFonts w:eastAsia="Calibri"/>
          <w:lang w:eastAsia="en-US"/>
        </w:rPr>
        <w:t>о</w:t>
      </w:r>
      <w:r w:rsidRPr="00002C9A">
        <w:rPr>
          <w:rFonts w:eastAsia="Calibri"/>
          <w:lang w:eastAsia="en-US"/>
        </w:rPr>
        <w:t xml:space="preserve">вать информацию в соответствии с определенной учебной задачей;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обобщать полученную информацию, оценивать прослушанное и прочита</w:t>
      </w:r>
      <w:r w:rsidRPr="00002C9A">
        <w:rPr>
          <w:rFonts w:eastAsia="Calibri"/>
          <w:lang w:eastAsia="en-US"/>
        </w:rPr>
        <w:t>н</w:t>
      </w:r>
      <w:r w:rsidRPr="00002C9A">
        <w:rPr>
          <w:rFonts w:eastAsia="Calibri"/>
          <w:lang w:eastAsia="en-US"/>
        </w:rPr>
        <w:t xml:space="preserve">ное;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готовить и презентовать развернутые сообщения типа доклада;</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работать в разных режимах (индивидуально, в паре, в группе), взаимодейс</w:t>
      </w:r>
      <w:r w:rsidRPr="00002C9A">
        <w:rPr>
          <w:rFonts w:eastAsia="Calibri"/>
          <w:lang w:eastAsia="en-US"/>
        </w:rPr>
        <w:t>т</w:t>
      </w:r>
      <w:r w:rsidRPr="00002C9A">
        <w:rPr>
          <w:rFonts w:eastAsia="Calibri"/>
          <w:lang w:eastAsia="en-US"/>
        </w:rPr>
        <w:t xml:space="preserve">вуя друг с другом;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пользоваться реферативными и справочными материалами;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 xml:space="preserve">контролировать свои действия и действия своих товарищей, объективно оценивать свои действия; </w:t>
      </w:r>
    </w:p>
    <w:p w:rsidR="0042579B" w:rsidRPr="00002C9A" w:rsidRDefault="0042579B" w:rsidP="0042579B">
      <w:pPr>
        <w:numPr>
          <w:ilvl w:val="0"/>
          <w:numId w:val="1"/>
        </w:numPr>
        <w:ind w:left="0" w:firstLine="709"/>
        <w:contextualSpacing/>
        <w:jc w:val="both"/>
        <w:rPr>
          <w:rFonts w:eastAsia="Calibri"/>
          <w:lang w:eastAsia="en-US"/>
        </w:rPr>
      </w:pPr>
      <w:r w:rsidRPr="00002C9A">
        <w:rPr>
          <w:rFonts w:eastAsia="Calibri"/>
          <w:lang w:eastAsia="en-US"/>
        </w:rPr>
        <w:t>обращаться за помощью, дополнительными разъяснениями к преподават</w:t>
      </w:r>
      <w:r w:rsidRPr="00002C9A">
        <w:rPr>
          <w:rFonts w:eastAsia="Calibri"/>
          <w:lang w:eastAsia="en-US"/>
        </w:rPr>
        <w:t>е</w:t>
      </w:r>
      <w:r w:rsidRPr="00002C9A">
        <w:rPr>
          <w:rFonts w:eastAsia="Calibri"/>
          <w:lang w:eastAsia="en-US"/>
        </w:rPr>
        <w:t xml:space="preserve">лю, другим </w:t>
      </w:r>
      <w:r w:rsidRPr="00002C9A">
        <w:t>аспира</w:t>
      </w:r>
      <w:r w:rsidRPr="00002C9A">
        <w:rPr>
          <w:rFonts w:eastAsia="Calibri"/>
          <w:lang w:eastAsia="en-US"/>
        </w:rPr>
        <w:t>нтам.</w:t>
      </w:r>
    </w:p>
    <w:p w:rsidR="0042579B" w:rsidRPr="00002C9A" w:rsidRDefault="0042579B" w:rsidP="0042579B">
      <w:pPr>
        <w:ind w:firstLine="709"/>
        <w:jc w:val="both"/>
      </w:pPr>
      <w:r w:rsidRPr="00002C9A">
        <w:rPr>
          <w:b/>
          <w:bCs/>
        </w:rPr>
        <w:t>Подготовка к промежуточной аттестации</w:t>
      </w:r>
      <w:r w:rsidRPr="00002C9A">
        <w:rPr>
          <w:bCs/>
        </w:rPr>
        <w:t>:</w:t>
      </w:r>
    </w:p>
    <w:p w:rsidR="0042579B" w:rsidRPr="00002C9A" w:rsidRDefault="0042579B" w:rsidP="0042579B">
      <w:pPr>
        <w:ind w:firstLine="709"/>
        <w:jc w:val="both"/>
      </w:pPr>
      <w:r w:rsidRPr="00002C9A">
        <w:t>При подготовке к промежуточной аттестации целесообразно:</w:t>
      </w:r>
    </w:p>
    <w:p w:rsidR="0042579B" w:rsidRPr="00002C9A" w:rsidRDefault="0042579B" w:rsidP="0042579B">
      <w:pPr>
        <w:ind w:firstLine="709"/>
        <w:jc w:val="both"/>
      </w:pPr>
      <w:r w:rsidRPr="00002C9A">
        <w:t>- внимательно изучить перечень вопросов и определить, в каких источниках нах</w:t>
      </w:r>
      <w:r w:rsidRPr="00002C9A">
        <w:t>о</w:t>
      </w:r>
      <w:r w:rsidRPr="00002C9A">
        <w:t>дятся сведения, необходимые для ответа на них;</w:t>
      </w:r>
    </w:p>
    <w:p w:rsidR="0042579B" w:rsidRPr="00002C9A" w:rsidRDefault="0042579B" w:rsidP="0042579B">
      <w:pPr>
        <w:ind w:firstLine="709"/>
        <w:jc w:val="both"/>
      </w:pPr>
      <w:r w:rsidRPr="00002C9A">
        <w:t>- внимательно прочитать рекомендованную литературу;</w:t>
      </w:r>
    </w:p>
    <w:p w:rsidR="0042579B" w:rsidRPr="00002C9A" w:rsidRDefault="0042579B" w:rsidP="0042579B">
      <w:pPr>
        <w:ind w:firstLine="709"/>
        <w:jc w:val="both"/>
      </w:pPr>
      <w:r w:rsidRPr="00002C9A">
        <w:t xml:space="preserve">- составить краткие конспекты ответов (планы ответов). </w:t>
      </w:r>
    </w:p>
    <w:p w:rsidR="0042579B" w:rsidRPr="00002C9A" w:rsidRDefault="0042579B" w:rsidP="0042579B">
      <w:pPr>
        <w:ind w:firstLine="709"/>
        <w:jc w:val="both"/>
      </w:pPr>
    </w:p>
    <w:p w:rsidR="0042579B" w:rsidRPr="00002C9A" w:rsidRDefault="00881647" w:rsidP="0042579B">
      <w:pPr>
        <w:ind w:firstLine="709"/>
        <w:contextualSpacing/>
        <w:jc w:val="both"/>
        <w:rPr>
          <w:rFonts w:eastAsia="Calibri"/>
          <w:b/>
          <w:lang w:eastAsia="en-US"/>
        </w:rPr>
      </w:pPr>
      <w:r w:rsidRPr="00002C9A">
        <w:rPr>
          <w:rFonts w:eastAsia="Calibri"/>
          <w:b/>
          <w:lang w:eastAsia="en-US"/>
        </w:rPr>
        <w:t>9</w:t>
      </w:r>
      <w:r w:rsidR="0042579B" w:rsidRPr="00002C9A">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w:t>
      </w:r>
      <w:r w:rsidR="0042579B" w:rsidRPr="00002C9A">
        <w:rPr>
          <w:rFonts w:eastAsia="Calibri"/>
          <w:b/>
          <w:lang w:eastAsia="en-US"/>
        </w:rPr>
        <w:t>е</w:t>
      </w:r>
      <w:r w:rsidR="0042579B" w:rsidRPr="00002C9A">
        <w:rPr>
          <w:rFonts w:eastAsia="Calibri"/>
          <w:b/>
          <w:lang w:eastAsia="en-US"/>
        </w:rPr>
        <w:t>чения и информационных справочных систем</w:t>
      </w:r>
    </w:p>
    <w:p w:rsidR="0042579B" w:rsidRPr="00002C9A" w:rsidRDefault="0042579B" w:rsidP="0042579B">
      <w:pPr>
        <w:ind w:firstLine="709"/>
        <w:jc w:val="both"/>
      </w:pPr>
      <w:r w:rsidRPr="00002C9A">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002C9A">
        <w:t>MicrosoftPowerPoint</w:t>
      </w:r>
      <w:proofErr w:type="spellEnd"/>
      <w:r w:rsidRPr="00002C9A">
        <w:t>, видеоматериалов, слайдов.</w:t>
      </w:r>
    </w:p>
    <w:p w:rsidR="0042579B" w:rsidRPr="00002C9A" w:rsidRDefault="0042579B" w:rsidP="0042579B">
      <w:pPr>
        <w:ind w:firstLine="709"/>
        <w:jc w:val="both"/>
      </w:pPr>
      <w:r w:rsidRPr="00002C9A">
        <w:t xml:space="preserve">На практических занятиях аспиранты представляют компьютерные презентации, подготовленные ими в </w:t>
      </w:r>
      <w:proofErr w:type="spellStart"/>
      <w:r w:rsidRPr="00002C9A">
        <w:t>часысамостоятельной</w:t>
      </w:r>
      <w:proofErr w:type="spellEnd"/>
      <w:r w:rsidRPr="00002C9A">
        <w:t xml:space="preserve"> работы.</w:t>
      </w:r>
    </w:p>
    <w:p w:rsidR="0042579B" w:rsidRPr="00002C9A" w:rsidRDefault="0042579B" w:rsidP="0042579B">
      <w:pPr>
        <w:ind w:firstLine="709"/>
        <w:jc w:val="both"/>
      </w:pPr>
      <w:r w:rsidRPr="00002C9A">
        <w:lastRenderedPageBreak/>
        <w:t xml:space="preserve">Электронная информационно-образовательная среда Академии, работающая на платформе LMS </w:t>
      </w:r>
      <w:proofErr w:type="spellStart"/>
      <w:r w:rsidRPr="00002C9A">
        <w:t>Moodle</w:t>
      </w:r>
      <w:proofErr w:type="spellEnd"/>
      <w:r w:rsidRPr="00002C9A">
        <w:t>, обеспечивает:</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 xml:space="preserve">доступ к учебным планам, рабочим программам дисциплин (модулей), практик и к изданиям электронных библиотечных систем (ЭБС </w:t>
      </w:r>
      <w:proofErr w:type="spellStart"/>
      <w:r w:rsidRPr="00002C9A">
        <w:rPr>
          <w:rFonts w:ascii="Times New Roman" w:hAnsi="Times New Roman" w:cs="Times New Roman"/>
          <w:sz w:val="24"/>
          <w:szCs w:val="24"/>
        </w:rPr>
        <w:t>IPRBooks</w:t>
      </w:r>
      <w:proofErr w:type="spellEnd"/>
      <w:r w:rsidRPr="00002C9A">
        <w:rPr>
          <w:rFonts w:ascii="Times New Roman" w:hAnsi="Times New Roman" w:cs="Times New Roman"/>
          <w:sz w:val="24"/>
          <w:szCs w:val="24"/>
        </w:rPr>
        <w:t xml:space="preserve">, ЭБС </w:t>
      </w:r>
      <w:proofErr w:type="spellStart"/>
      <w:r w:rsidRPr="00002C9A">
        <w:rPr>
          <w:rFonts w:ascii="Times New Roman" w:hAnsi="Times New Roman" w:cs="Times New Roman"/>
          <w:sz w:val="24"/>
          <w:szCs w:val="24"/>
        </w:rPr>
        <w:t>Юрайт</w:t>
      </w:r>
      <w:proofErr w:type="spellEnd"/>
      <w:r w:rsidRPr="00002C9A">
        <w:rPr>
          <w:rFonts w:ascii="Times New Roman" w:hAnsi="Times New Roman" w:cs="Times New Roman"/>
          <w:sz w:val="24"/>
          <w:szCs w:val="24"/>
        </w:rPr>
        <w:t>) и эле</w:t>
      </w:r>
      <w:r w:rsidRPr="00002C9A">
        <w:rPr>
          <w:rFonts w:ascii="Times New Roman" w:hAnsi="Times New Roman" w:cs="Times New Roman"/>
          <w:sz w:val="24"/>
          <w:szCs w:val="24"/>
        </w:rPr>
        <w:t>к</w:t>
      </w:r>
      <w:r w:rsidRPr="00002C9A">
        <w:rPr>
          <w:rFonts w:ascii="Times New Roman" w:hAnsi="Times New Roman" w:cs="Times New Roman"/>
          <w:sz w:val="24"/>
          <w:szCs w:val="24"/>
        </w:rPr>
        <w:t>тронным образовательным ресурсам, указанным в рабочих программах;</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фиксацию хода образовательного процесса, результатов промежуточной аттест</w:t>
      </w:r>
      <w:r w:rsidRPr="00002C9A">
        <w:rPr>
          <w:rFonts w:ascii="Times New Roman" w:hAnsi="Times New Roman" w:cs="Times New Roman"/>
          <w:sz w:val="24"/>
          <w:szCs w:val="24"/>
        </w:rPr>
        <w:t>а</w:t>
      </w:r>
      <w:r w:rsidRPr="00002C9A">
        <w:rPr>
          <w:rFonts w:ascii="Times New Roman" w:hAnsi="Times New Roman" w:cs="Times New Roman"/>
          <w:sz w:val="24"/>
          <w:szCs w:val="24"/>
        </w:rPr>
        <w:t>ции и результатов освоения основной образовательной программы;</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w:t>
      </w:r>
      <w:r w:rsidRPr="00002C9A">
        <w:rPr>
          <w:rFonts w:ascii="Times New Roman" w:hAnsi="Times New Roman" w:cs="Times New Roman"/>
          <w:sz w:val="24"/>
          <w:szCs w:val="24"/>
        </w:rPr>
        <w:t>а</w:t>
      </w:r>
      <w:r w:rsidRPr="00002C9A">
        <w:rPr>
          <w:rFonts w:ascii="Times New Roman" w:hAnsi="Times New Roman" w:cs="Times New Roman"/>
          <w:sz w:val="24"/>
          <w:szCs w:val="24"/>
        </w:rPr>
        <w:t>зовательных технологий;</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формирование электронного портфолио обучающегося, в том числе сохранение р</w:t>
      </w:r>
      <w:r w:rsidRPr="00002C9A">
        <w:rPr>
          <w:rFonts w:ascii="Times New Roman" w:hAnsi="Times New Roman" w:cs="Times New Roman"/>
          <w:sz w:val="24"/>
          <w:szCs w:val="24"/>
        </w:rPr>
        <w:t>а</w:t>
      </w:r>
      <w:r w:rsidRPr="00002C9A">
        <w:rPr>
          <w:rFonts w:ascii="Times New Roman" w:hAnsi="Times New Roman" w:cs="Times New Roman"/>
          <w:sz w:val="24"/>
          <w:szCs w:val="24"/>
        </w:rPr>
        <w:t>бот обучающегося, рецензий и оценок на эти работы со стороны любых участников образовательного процесса;</w:t>
      </w:r>
    </w:p>
    <w:p w:rsidR="0042579B" w:rsidRPr="00002C9A" w:rsidRDefault="0042579B" w:rsidP="0042579B">
      <w:pPr>
        <w:pStyle w:val="ConsPlusNormal"/>
        <w:numPr>
          <w:ilvl w:val="0"/>
          <w:numId w:val="6"/>
        </w:numPr>
        <w:ind w:left="426" w:firstLine="0"/>
        <w:jc w:val="both"/>
        <w:rPr>
          <w:rFonts w:ascii="Times New Roman" w:hAnsi="Times New Roman" w:cs="Times New Roman"/>
          <w:sz w:val="24"/>
          <w:szCs w:val="24"/>
        </w:rPr>
      </w:pPr>
      <w:r w:rsidRPr="00002C9A">
        <w:rPr>
          <w:rFonts w:ascii="Times New Roman" w:hAnsi="Times New Roman" w:cs="Times New Roman"/>
          <w:sz w:val="24"/>
          <w:szCs w:val="24"/>
        </w:rPr>
        <w:t>взаимодействие между участниками образовательного процесса, в том числе си</w:t>
      </w:r>
      <w:r w:rsidRPr="00002C9A">
        <w:rPr>
          <w:rFonts w:ascii="Times New Roman" w:hAnsi="Times New Roman" w:cs="Times New Roman"/>
          <w:sz w:val="24"/>
          <w:szCs w:val="24"/>
        </w:rPr>
        <w:t>н</w:t>
      </w:r>
      <w:r w:rsidRPr="00002C9A">
        <w:rPr>
          <w:rFonts w:ascii="Times New Roman" w:hAnsi="Times New Roman" w:cs="Times New Roman"/>
          <w:sz w:val="24"/>
          <w:szCs w:val="24"/>
        </w:rPr>
        <w:t>хронное и (или) асинхронное взаимодействие посредством сети "Интернет".</w:t>
      </w:r>
    </w:p>
    <w:p w:rsidR="0042579B" w:rsidRPr="00002C9A" w:rsidRDefault="0042579B" w:rsidP="0042579B">
      <w:pPr>
        <w:ind w:firstLine="709"/>
        <w:jc w:val="both"/>
      </w:pPr>
      <w:r w:rsidRPr="00002C9A">
        <w:t>При осуществлении образовательного процесса по дисциплине используются сл</w:t>
      </w:r>
      <w:r w:rsidRPr="00002C9A">
        <w:t>е</w:t>
      </w:r>
      <w:r w:rsidRPr="00002C9A">
        <w:t>дующие информационные технологии:</w:t>
      </w:r>
    </w:p>
    <w:p w:rsidR="0042579B" w:rsidRPr="00002C9A" w:rsidRDefault="0042579B" w:rsidP="0042579B">
      <w:pPr>
        <w:ind w:firstLine="709"/>
        <w:jc w:val="both"/>
      </w:pPr>
      <w:r w:rsidRPr="00002C9A">
        <w:t>•</w:t>
      </w:r>
      <w:r w:rsidRPr="00002C9A">
        <w:tab/>
        <w:t>сбор, хранение, систематизация и выдача учебной и научной информации;</w:t>
      </w:r>
    </w:p>
    <w:p w:rsidR="0042579B" w:rsidRPr="00002C9A" w:rsidRDefault="0042579B" w:rsidP="0042579B">
      <w:pPr>
        <w:ind w:firstLine="709"/>
        <w:jc w:val="both"/>
      </w:pPr>
      <w:r w:rsidRPr="00002C9A">
        <w:t>•</w:t>
      </w:r>
      <w:r w:rsidRPr="00002C9A">
        <w:tab/>
        <w:t>обработка текстовой, графической и эмпирической информации;</w:t>
      </w:r>
    </w:p>
    <w:p w:rsidR="0042579B" w:rsidRPr="00002C9A" w:rsidRDefault="0042579B" w:rsidP="0042579B">
      <w:pPr>
        <w:ind w:firstLine="709"/>
        <w:jc w:val="both"/>
      </w:pPr>
      <w:r w:rsidRPr="00002C9A">
        <w:t>•</w:t>
      </w:r>
      <w:r w:rsidRPr="00002C9A">
        <w:tab/>
        <w:t>подготовка, конструирование и презентация итогов исследовательской и аналитической деятельности;</w:t>
      </w:r>
    </w:p>
    <w:p w:rsidR="0042579B" w:rsidRPr="00002C9A" w:rsidRDefault="0042579B" w:rsidP="0042579B">
      <w:pPr>
        <w:ind w:firstLine="709"/>
        <w:jc w:val="both"/>
      </w:pPr>
      <w:r w:rsidRPr="00002C9A">
        <w:t>•</w:t>
      </w:r>
      <w:r w:rsidRPr="00002C9A">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2579B" w:rsidRPr="00002C9A" w:rsidRDefault="0042579B" w:rsidP="0042579B">
      <w:pPr>
        <w:ind w:firstLine="709"/>
        <w:jc w:val="both"/>
      </w:pPr>
      <w:r w:rsidRPr="00002C9A">
        <w:t>•</w:t>
      </w:r>
      <w:r w:rsidRPr="00002C9A">
        <w:tab/>
        <w:t>использование электронной почты преподавателями и обучающимися для рассылки информации, переписки и обсуждения учебных вопросов.</w:t>
      </w:r>
    </w:p>
    <w:p w:rsidR="0042579B" w:rsidRPr="00002C9A" w:rsidRDefault="0042579B" w:rsidP="0042579B">
      <w:pPr>
        <w:ind w:firstLine="709"/>
        <w:jc w:val="both"/>
      </w:pPr>
      <w:r w:rsidRPr="00002C9A">
        <w:t>•</w:t>
      </w:r>
      <w:r w:rsidRPr="00002C9A">
        <w:tab/>
        <w:t>компьютерное тестирование;</w:t>
      </w:r>
    </w:p>
    <w:p w:rsidR="0042579B" w:rsidRPr="00002C9A" w:rsidRDefault="0042579B" w:rsidP="0042579B">
      <w:pPr>
        <w:ind w:firstLine="709"/>
        <w:jc w:val="both"/>
      </w:pPr>
      <w:r w:rsidRPr="00002C9A">
        <w:t>•</w:t>
      </w:r>
      <w:r w:rsidRPr="00002C9A">
        <w:tab/>
        <w:t>демонстрация мультимедийных материалов.</w:t>
      </w:r>
    </w:p>
    <w:p w:rsidR="0042579B" w:rsidRPr="00002C9A" w:rsidRDefault="0042579B" w:rsidP="0042579B">
      <w:pPr>
        <w:autoSpaceDN w:val="0"/>
        <w:ind w:left="709"/>
        <w:jc w:val="both"/>
        <w:rPr>
          <w:lang w:val="en-US"/>
        </w:rPr>
      </w:pPr>
      <w:r w:rsidRPr="00002C9A">
        <w:t>ПЕРЕЧЕНЬ</w:t>
      </w:r>
      <w:r w:rsidRPr="00002C9A">
        <w:rPr>
          <w:lang w:val="en-US"/>
        </w:rPr>
        <w:t xml:space="preserve"> </w:t>
      </w:r>
      <w:r w:rsidRPr="00002C9A">
        <w:t>ПРОГРАММНОГО</w:t>
      </w:r>
      <w:r w:rsidRPr="00002C9A">
        <w:rPr>
          <w:lang w:val="en-US"/>
        </w:rPr>
        <w:t xml:space="preserve"> </w:t>
      </w:r>
      <w:r w:rsidRPr="00002C9A">
        <w:t>ОБЕСПЕЧЕНИЯ</w:t>
      </w:r>
    </w:p>
    <w:p w:rsidR="0042579B" w:rsidRPr="00002C9A" w:rsidRDefault="0042579B" w:rsidP="0042579B">
      <w:pPr>
        <w:autoSpaceDN w:val="0"/>
        <w:ind w:left="709"/>
        <w:jc w:val="both"/>
        <w:rPr>
          <w:lang w:val="en-US"/>
        </w:rPr>
      </w:pPr>
      <w:r w:rsidRPr="00002C9A">
        <w:rPr>
          <w:lang w:val="en-US"/>
        </w:rPr>
        <w:t>•</w:t>
      </w:r>
      <w:r w:rsidRPr="00002C9A">
        <w:rPr>
          <w:lang w:val="en-US"/>
        </w:rPr>
        <w:tab/>
      </w:r>
      <w:proofErr w:type="spellStart"/>
      <w:r w:rsidRPr="00002C9A">
        <w:rPr>
          <w:lang w:val="en-US"/>
        </w:rPr>
        <w:t>MicrosoftWindows</w:t>
      </w:r>
      <w:proofErr w:type="spellEnd"/>
      <w:r w:rsidRPr="00002C9A">
        <w:rPr>
          <w:lang w:val="en-US"/>
        </w:rPr>
        <w:t xml:space="preserve"> 10 Professional</w:t>
      </w:r>
    </w:p>
    <w:p w:rsidR="0042579B" w:rsidRPr="00002C9A" w:rsidRDefault="0042579B" w:rsidP="0042579B">
      <w:pPr>
        <w:autoSpaceDN w:val="0"/>
        <w:ind w:left="709"/>
        <w:jc w:val="both"/>
        <w:rPr>
          <w:lang w:val="en-US"/>
        </w:rPr>
      </w:pPr>
      <w:r w:rsidRPr="00002C9A">
        <w:rPr>
          <w:lang w:val="en-US"/>
        </w:rPr>
        <w:t>•</w:t>
      </w:r>
      <w:r w:rsidRPr="00002C9A">
        <w:rPr>
          <w:lang w:val="en-US"/>
        </w:rPr>
        <w:tab/>
        <w:t xml:space="preserve">Microsoft Windows XP Professional SP3 </w:t>
      </w:r>
    </w:p>
    <w:p w:rsidR="0042579B" w:rsidRPr="00002C9A" w:rsidRDefault="0042579B" w:rsidP="0042579B">
      <w:pPr>
        <w:autoSpaceDN w:val="0"/>
        <w:ind w:left="709"/>
        <w:jc w:val="both"/>
        <w:rPr>
          <w:lang w:val="en-US"/>
        </w:rPr>
      </w:pPr>
      <w:r w:rsidRPr="00002C9A">
        <w:rPr>
          <w:lang w:val="en-US"/>
        </w:rPr>
        <w:t>•</w:t>
      </w:r>
      <w:r w:rsidRPr="00002C9A">
        <w:rPr>
          <w:lang w:val="en-US"/>
        </w:rPr>
        <w:tab/>
        <w:t xml:space="preserve">Microsoft Office Professional 2007 Russian </w:t>
      </w:r>
    </w:p>
    <w:p w:rsidR="0042579B" w:rsidRPr="00002C9A" w:rsidRDefault="0042579B" w:rsidP="0042579B">
      <w:pPr>
        <w:autoSpaceDN w:val="0"/>
        <w:ind w:left="709"/>
        <w:jc w:val="both"/>
        <w:rPr>
          <w:lang w:val="en-US"/>
        </w:rPr>
      </w:pPr>
      <w:r w:rsidRPr="00002C9A">
        <w:rPr>
          <w:lang w:val="en-US"/>
        </w:rPr>
        <w:t>•</w:t>
      </w:r>
      <w:r w:rsidRPr="00002C9A">
        <w:rPr>
          <w:lang w:val="en-US"/>
        </w:rPr>
        <w:tab/>
      </w:r>
      <w:r w:rsidRPr="00002C9A">
        <w:rPr>
          <w:bCs/>
          <w:lang w:val="en-US"/>
        </w:rPr>
        <w:t>C</w:t>
      </w:r>
      <w:proofErr w:type="spellStart"/>
      <w:r w:rsidRPr="00002C9A">
        <w:rPr>
          <w:bCs/>
        </w:rPr>
        <w:t>вободно</w:t>
      </w:r>
      <w:proofErr w:type="spellEnd"/>
      <w:r w:rsidRPr="00002C9A">
        <w:rPr>
          <w:bCs/>
          <w:lang w:val="en-US"/>
        </w:rPr>
        <w:t xml:space="preserve"> </w:t>
      </w:r>
      <w:r w:rsidRPr="00002C9A">
        <w:rPr>
          <w:bCs/>
        </w:rPr>
        <w:t>распространяемый</w:t>
      </w:r>
      <w:r w:rsidRPr="00002C9A">
        <w:rPr>
          <w:bCs/>
          <w:lang w:val="en-US"/>
        </w:rPr>
        <w:t xml:space="preserve"> </w:t>
      </w:r>
      <w:r w:rsidRPr="00002C9A">
        <w:rPr>
          <w:bCs/>
        </w:rPr>
        <w:t>офисный</w:t>
      </w:r>
      <w:r w:rsidRPr="00002C9A">
        <w:rPr>
          <w:bCs/>
          <w:lang w:val="en-US"/>
        </w:rPr>
        <w:t xml:space="preserve"> </w:t>
      </w:r>
      <w:r w:rsidRPr="00002C9A">
        <w:rPr>
          <w:bCs/>
        </w:rPr>
        <w:t>пакет</w:t>
      </w:r>
      <w:r w:rsidRPr="00002C9A">
        <w:rPr>
          <w:bCs/>
          <w:lang w:val="en-US"/>
        </w:rPr>
        <w:t xml:space="preserve"> </w:t>
      </w:r>
      <w:r w:rsidRPr="00002C9A">
        <w:rPr>
          <w:bCs/>
        </w:rPr>
        <w:t>с</w:t>
      </w:r>
      <w:r w:rsidRPr="00002C9A">
        <w:rPr>
          <w:bCs/>
          <w:lang w:val="en-US"/>
        </w:rPr>
        <w:t xml:space="preserve"> </w:t>
      </w:r>
      <w:r w:rsidRPr="00002C9A">
        <w:rPr>
          <w:bCs/>
        </w:rPr>
        <w:t>открытым</w:t>
      </w:r>
      <w:r w:rsidRPr="00002C9A">
        <w:rPr>
          <w:bCs/>
          <w:lang w:val="en-US"/>
        </w:rPr>
        <w:t xml:space="preserve"> </w:t>
      </w:r>
      <w:r w:rsidRPr="00002C9A">
        <w:rPr>
          <w:bCs/>
        </w:rPr>
        <w:t>исходным</w:t>
      </w:r>
      <w:r w:rsidRPr="00002C9A">
        <w:rPr>
          <w:bCs/>
          <w:lang w:val="en-US"/>
        </w:rPr>
        <w:t xml:space="preserve"> </w:t>
      </w:r>
      <w:r w:rsidRPr="00002C9A">
        <w:rPr>
          <w:bCs/>
        </w:rPr>
        <w:t>кодом</w:t>
      </w:r>
      <w:r w:rsidRPr="00002C9A">
        <w:rPr>
          <w:bCs/>
          <w:lang w:val="en-US"/>
        </w:rPr>
        <w:t xml:space="preserve"> LibreOffice 6.0.3.2 Stable</w:t>
      </w:r>
    </w:p>
    <w:p w:rsidR="0042579B" w:rsidRPr="00002C9A" w:rsidRDefault="0042579B" w:rsidP="0042579B">
      <w:pPr>
        <w:autoSpaceDN w:val="0"/>
        <w:ind w:left="709"/>
        <w:jc w:val="both"/>
      </w:pPr>
      <w:r w:rsidRPr="00002C9A">
        <w:t>•</w:t>
      </w:r>
      <w:r w:rsidRPr="00002C9A">
        <w:tab/>
        <w:t>Антивирус Касперского</w:t>
      </w:r>
    </w:p>
    <w:p w:rsidR="0042579B" w:rsidRPr="00002C9A" w:rsidRDefault="0042579B" w:rsidP="0042579B">
      <w:pPr>
        <w:autoSpaceDN w:val="0"/>
        <w:ind w:left="709"/>
        <w:jc w:val="both"/>
      </w:pPr>
      <w:r w:rsidRPr="00002C9A">
        <w:t>•</w:t>
      </w:r>
      <w:r w:rsidRPr="00002C9A">
        <w:tab/>
      </w:r>
      <w:proofErr w:type="spellStart"/>
      <w:r w:rsidRPr="00002C9A">
        <w:t>Cистема</w:t>
      </w:r>
      <w:proofErr w:type="spellEnd"/>
      <w:r w:rsidRPr="00002C9A">
        <w:t xml:space="preserve"> управления курсами LMS Русский </w:t>
      </w:r>
      <w:proofErr w:type="spellStart"/>
      <w:r w:rsidRPr="00002C9A">
        <w:t>Moodle</w:t>
      </w:r>
      <w:proofErr w:type="spellEnd"/>
      <w:r w:rsidRPr="00002C9A">
        <w:t xml:space="preserve"> 3KL</w:t>
      </w:r>
    </w:p>
    <w:p w:rsidR="0042579B" w:rsidRPr="00002C9A" w:rsidRDefault="0042579B" w:rsidP="0042579B">
      <w:pPr>
        <w:autoSpaceDN w:val="0"/>
        <w:ind w:left="709"/>
        <w:jc w:val="both"/>
      </w:pPr>
      <w:r w:rsidRPr="00002C9A">
        <w:t>ПЕРЕЧЕНЬ ИНФОРМАЦИОННЫХ СПРАВОЧНЫХ СИСТЕМ</w:t>
      </w:r>
    </w:p>
    <w:p w:rsidR="0042579B" w:rsidRPr="00002C9A" w:rsidRDefault="0042579B" w:rsidP="0042579B">
      <w:pPr>
        <w:autoSpaceDN w:val="0"/>
        <w:ind w:left="709"/>
        <w:jc w:val="both"/>
      </w:pPr>
      <w:r w:rsidRPr="00002C9A">
        <w:t>•</w:t>
      </w:r>
      <w:r w:rsidRPr="00002C9A">
        <w:tab/>
        <w:t>Справочная правовая система «Консультант Плюс»</w:t>
      </w:r>
    </w:p>
    <w:p w:rsidR="0042579B" w:rsidRPr="00002C9A" w:rsidRDefault="0042579B" w:rsidP="0042579B">
      <w:pPr>
        <w:autoSpaceDN w:val="0"/>
        <w:ind w:left="709"/>
        <w:jc w:val="both"/>
      </w:pPr>
      <w:r w:rsidRPr="00002C9A">
        <w:t>•</w:t>
      </w:r>
      <w:r w:rsidRPr="00002C9A">
        <w:tab/>
        <w:t>Справочная правовая система «Гарант»</w:t>
      </w:r>
    </w:p>
    <w:p w:rsidR="0042579B" w:rsidRPr="00002C9A" w:rsidRDefault="0042579B" w:rsidP="0042579B">
      <w:pPr>
        <w:jc w:val="both"/>
      </w:pPr>
    </w:p>
    <w:p w:rsidR="0042579B" w:rsidRPr="00002C9A" w:rsidRDefault="0042579B" w:rsidP="0042579B">
      <w:pPr>
        <w:ind w:firstLine="709"/>
        <w:jc w:val="both"/>
        <w:rPr>
          <w:b/>
        </w:rPr>
      </w:pPr>
      <w:r w:rsidRPr="00002C9A">
        <w:rPr>
          <w:b/>
        </w:rPr>
        <w:t>1</w:t>
      </w:r>
      <w:r w:rsidR="00881647" w:rsidRPr="00002C9A">
        <w:rPr>
          <w:b/>
        </w:rPr>
        <w:t>0</w:t>
      </w:r>
      <w:r w:rsidRPr="00002C9A">
        <w:rPr>
          <w:b/>
        </w:rPr>
        <w:t>. Описание материально-технической базы, необходимой для осуществления образовательного процесса по дисциплине.</w:t>
      </w:r>
    </w:p>
    <w:p w:rsidR="00881647" w:rsidRPr="00002C9A" w:rsidRDefault="00881647" w:rsidP="00881647">
      <w:pPr>
        <w:suppressAutoHyphens/>
        <w:ind w:firstLine="708"/>
        <w:jc w:val="both"/>
        <w:rPr>
          <w:b/>
        </w:rPr>
      </w:pPr>
      <w:r w:rsidRPr="00002C9A">
        <w:t xml:space="preserve">Для осуществления образовательного процесса по научной </w:t>
      </w:r>
      <w:r w:rsidR="00125BD1" w:rsidRPr="00002C9A">
        <w:t>2.3.1. Системный анализ, управление и обработка информации</w:t>
      </w:r>
      <w:r w:rsidR="0047230E" w:rsidRPr="00002C9A">
        <w:t xml:space="preserve">  </w:t>
      </w:r>
      <w:r w:rsidRPr="00002C9A">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1647" w:rsidRPr="00002C9A" w:rsidRDefault="00881647" w:rsidP="00881647">
      <w:pPr>
        <w:ind w:firstLine="709"/>
        <w:jc w:val="both"/>
      </w:pPr>
      <w:r w:rsidRPr="00002C9A">
        <w:t>Специальные помещения представляют собой учебные аудитории учебных корп</w:t>
      </w:r>
      <w:r w:rsidRPr="00002C9A">
        <w:t>у</w:t>
      </w:r>
      <w:r w:rsidRPr="00002C9A">
        <w:t>сов, расположенных по адресу г. Омск, ул. 4 Челюскинцев, 2а, г. Омск, ул. 2 Производс</w:t>
      </w:r>
      <w:r w:rsidRPr="00002C9A">
        <w:t>т</w:t>
      </w:r>
      <w:r w:rsidRPr="00002C9A">
        <w:t>венная, д. 41/1</w:t>
      </w:r>
    </w:p>
    <w:p w:rsidR="00881647" w:rsidRPr="00002C9A" w:rsidRDefault="00881647" w:rsidP="00881647">
      <w:pPr>
        <w:ind w:firstLine="709"/>
        <w:jc w:val="both"/>
      </w:pPr>
      <w:r w:rsidRPr="00002C9A">
        <w:lastRenderedPageBreak/>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XP,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2007, </w:t>
      </w:r>
      <w:proofErr w:type="spellStart"/>
      <w:r w:rsidRPr="00002C9A">
        <w:t>LibreOffice</w:t>
      </w:r>
      <w:proofErr w:type="spellEnd"/>
      <w:r w:rsidRPr="00002C9A">
        <w:t xml:space="preserve"> </w:t>
      </w:r>
      <w:proofErr w:type="spellStart"/>
      <w:r w:rsidRPr="00002C9A">
        <w:t>Writer</w:t>
      </w:r>
      <w:proofErr w:type="spellEnd"/>
      <w:r w:rsidRPr="00002C9A">
        <w:t xml:space="preserve">,  </w:t>
      </w:r>
      <w:proofErr w:type="spellStart"/>
      <w:r w:rsidRPr="00002C9A">
        <w:t>LibreOffice</w:t>
      </w:r>
      <w:proofErr w:type="spellEnd"/>
      <w:r w:rsidRPr="00002C9A">
        <w:t xml:space="preserve"> </w:t>
      </w:r>
      <w:proofErr w:type="spellStart"/>
      <w:r w:rsidRPr="00002C9A">
        <w:t>Calc</w:t>
      </w:r>
      <w:proofErr w:type="spellEnd"/>
      <w:r w:rsidRPr="00002C9A">
        <w:t xml:space="preserve">,  </w:t>
      </w:r>
      <w:proofErr w:type="spellStart"/>
      <w:r w:rsidRPr="00002C9A">
        <w:t>LibreOffice</w:t>
      </w:r>
      <w:proofErr w:type="spellEnd"/>
      <w:r w:rsidRPr="00002C9A">
        <w:t xml:space="preserve"> </w:t>
      </w:r>
      <w:proofErr w:type="spellStart"/>
      <w:r w:rsidRPr="00002C9A">
        <w:t>Impress</w:t>
      </w:r>
      <w:proofErr w:type="spellEnd"/>
      <w:r w:rsidRPr="00002C9A">
        <w:t xml:space="preserve">, </w:t>
      </w:r>
      <w:proofErr w:type="spellStart"/>
      <w:r w:rsidRPr="00002C9A">
        <w:t>LibreOffice</w:t>
      </w:r>
      <w:proofErr w:type="spellEnd"/>
      <w:r w:rsidRPr="00002C9A">
        <w:t xml:space="preserve"> </w:t>
      </w:r>
      <w:proofErr w:type="spellStart"/>
      <w:r w:rsidRPr="00002C9A">
        <w:t>Draw</w:t>
      </w:r>
      <w:proofErr w:type="spellEnd"/>
      <w:r w:rsidRPr="00002C9A">
        <w:t xml:space="preserve">, </w:t>
      </w:r>
      <w:proofErr w:type="spellStart"/>
      <w:r w:rsidRPr="00002C9A">
        <w:t>LibreOffice</w:t>
      </w:r>
      <w:proofErr w:type="spellEnd"/>
      <w:r w:rsidRPr="00002C9A">
        <w:t xml:space="preserve"> </w:t>
      </w:r>
      <w:proofErr w:type="spellStart"/>
      <w:r w:rsidRPr="00002C9A">
        <w:t>Math</w:t>
      </w:r>
      <w:proofErr w:type="spellEnd"/>
      <w:r w:rsidRPr="00002C9A">
        <w:t xml:space="preserve">, </w:t>
      </w:r>
      <w:proofErr w:type="spellStart"/>
      <w:r w:rsidRPr="00002C9A">
        <w:t>LibreOffice</w:t>
      </w:r>
      <w:proofErr w:type="spellEnd"/>
      <w:r w:rsidRPr="00002C9A">
        <w:t xml:space="preserve"> </w:t>
      </w:r>
      <w:proofErr w:type="spellStart"/>
      <w:r w:rsidRPr="00002C9A">
        <w:t>Base</w:t>
      </w:r>
      <w:proofErr w:type="spellEnd"/>
      <w:r w:rsidRPr="00002C9A">
        <w:t xml:space="preserve">; 1С:Предпр.8 - комплект для обучения в высших и средних учебных заведениях; </w:t>
      </w:r>
      <w:proofErr w:type="spellStart"/>
      <w:r w:rsidRPr="00002C9A">
        <w:t>Линко</w:t>
      </w:r>
      <w:proofErr w:type="spellEnd"/>
      <w:r w:rsidRPr="00002C9A">
        <w:t xml:space="preserve"> V8.2, </w:t>
      </w:r>
      <w:proofErr w:type="spellStart"/>
      <w:r w:rsidRPr="00002C9A">
        <w:t>Moodle</w:t>
      </w:r>
      <w:proofErr w:type="spellEnd"/>
      <w:r w:rsidRPr="00002C9A">
        <w:t xml:space="preserve">, </w:t>
      </w:r>
      <w:proofErr w:type="spellStart"/>
      <w:r w:rsidRPr="00002C9A">
        <w:t>BigBlueButton</w:t>
      </w:r>
      <w:proofErr w:type="spellEnd"/>
      <w:r w:rsidRPr="00002C9A">
        <w:t xml:space="preserve">, </w:t>
      </w:r>
      <w:proofErr w:type="spellStart"/>
      <w:r w:rsidRPr="00002C9A">
        <w:t>Kaspersky</w:t>
      </w:r>
      <w:proofErr w:type="spellEnd"/>
      <w:r w:rsidRPr="00002C9A">
        <w:t xml:space="preserve"> </w:t>
      </w:r>
      <w:proofErr w:type="spellStart"/>
      <w:r w:rsidRPr="00002C9A">
        <w:t>Endpoint</w:t>
      </w:r>
      <w:proofErr w:type="spellEnd"/>
      <w:r w:rsidRPr="00002C9A">
        <w:t xml:space="preserve"> </w:t>
      </w:r>
      <w:proofErr w:type="spellStart"/>
      <w:r w:rsidRPr="00002C9A">
        <w:t>Security</w:t>
      </w:r>
      <w:proofErr w:type="spellEnd"/>
      <w:r w:rsidRPr="00002C9A">
        <w:t xml:space="preserve"> для бизнеса – Стандартный, система </w:t>
      </w:r>
      <w:proofErr w:type="spellStart"/>
      <w:r w:rsidRPr="00002C9A">
        <w:t>контент</w:t>
      </w:r>
      <w:proofErr w:type="spellEnd"/>
      <w:r w:rsidRPr="00002C9A">
        <w:t xml:space="preserve"> фильтрации </w:t>
      </w:r>
      <w:proofErr w:type="spellStart"/>
      <w:r w:rsidRPr="00002C9A">
        <w:t>SkyDNS</w:t>
      </w:r>
      <w:proofErr w:type="spellEnd"/>
      <w:r w:rsidRPr="00002C9A">
        <w:t>, справочно-правовые системы «Консультант плюс», «Гарант»; акт</w:t>
      </w:r>
      <w:r w:rsidRPr="00002C9A">
        <w:t>о</w:t>
      </w:r>
      <w:r w:rsidRPr="00002C9A">
        <w:t xml:space="preserve">вый зал, материально-техническое оснащение которого составляют: Кресла, Кафедра, стол, </w:t>
      </w:r>
      <w:proofErr w:type="spellStart"/>
      <w:r w:rsidRPr="00002C9A">
        <w:t>микше</w:t>
      </w:r>
      <w:proofErr w:type="spellEnd"/>
      <w:r w:rsidRPr="00002C9A">
        <w:t xml:space="preserve">, микрофон, аудио-видео усилитель, ноутбук,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10,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2007;</w:t>
      </w:r>
    </w:p>
    <w:p w:rsidR="00881647" w:rsidRPr="00002C9A" w:rsidRDefault="00881647" w:rsidP="00881647">
      <w:pPr>
        <w:ind w:firstLine="709"/>
        <w:jc w:val="both"/>
      </w:pPr>
      <w:r w:rsidRPr="00002C9A">
        <w:t xml:space="preserve">2. Для проведения практических занятий: учебные аудитории, </w:t>
      </w:r>
      <w:proofErr w:type="spellStart"/>
      <w:r w:rsidRPr="00002C9A">
        <w:t>лингофонный</w:t>
      </w:r>
      <w:proofErr w:type="spellEnd"/>
      <w:r w:rsidRPr="00002C9A">
        <w:t xml:space="preserve"> каб</w:t>
      </w:r>
      <w:r w:rsidRPr="00002C9A">
        <w:t>и</w:t>
      </w:r>
      <w:r w:rsidRPr="00002C9A">
        <w:t>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w:t>
      </w:r>
      <w:r w:rsidRPr="00002C9A">
        <w:t>о</w:t>
      </w:r>
      <w:r w:rsidRPr="00002C9A">
        <w:t xml:space="preserve">утбуки;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10,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2007, </w:t>
      </w:r>
      <w:proofErr w:type="spellStart"/>
      <w:r w:rsidRPr="00002C9A">
        <w:t>LibreOffice</w:t>
      </w:r>
      <w:proofErr w:type="spellEnd"/>
      <w:r w:rsidRPr="00002C9A">
        <w:t xml:space="preserve"> </w:t>
      </w:r>
      <w:proofErr w:type="spellStart"/>
      <w:r w:rsidRPr="00002C9A">
        <w:t>Writer</w:t>
      </w:r>
      <w:proofErr w:type="spellEnd"/>
      <w:r w:rsidRPr="00002C9A">
        <w:t xml:space="preserve">,  </w:t>
      </w:r>
      <w:proofErr w:type="spellStart"/>
      <w:r w:rsidRPr="00002C9A">
        <w:t>LibreOffice</w:t>
      </w:r>
      <w:proofErr w:type="spellEnd"/>
      <w:r w:rsidRPr="00002C9A">
        <w:t xml:space="preserve"> </w:t>
      </w:r>
      <w:proofErr w:type="spellStart"/>
      <w:r w:rsidRPr="00002C9A">
        <w:t>Calc</w:t>
      </w:r>
      <w:proofErr w:type="spellEnd"/>
      <w:r w:rsidRPr="00002C9A">
        <w:t xml:space="preserve">, </w:t>
      </w:r>
      <w:proofErr w:type="spellStart"/>
      <w:r w:rsidRPr="00002C9A">
        <w:t>LibreOffice</w:t>
      </w:r>
      <w:proofErr w:type="spellEnd"/>
      <w:r w:rsidRPr="00002C9A">
        <w:t xml:space="preserve"> </w:t>
      </w:r>
      <w:proofErr w:type="spellStart"/>
      <w:r w:rsidRPr="00002C9A">
        <w:t>Impress</w:t>
      </w:r>
      <w:proofErr w:type="spellEnd"/>
      <w:r w:rsidRPr="00002C9A">
        <w:t xml:space="preserve">,  </w:t>
      </w:r>
      <w:proofErr w:type="spellStart"/>
      <w:r w:rsidRPr="00002C9A">
        <w:t>LibreOffice</w:t>
      </w:r>
      <w:proofErr w:type="spellEnd"/>
      <w:r w:rsidRPr="00002C9A">
        <w:t xml:space="preserve"> </w:t>
      </w:r>
      <w:proofErr w:type="spellStart"/>
      <w:r w:rsidRPr="00002C9A">
        <w:t>Draw</w:t>
      </w:r>
      <w:proofErr w:type="spellEnd"/>
      <w:r w:rsidRPr="00002C9A">
        <w:t xml:space="preserve">, </w:t>
      </w:r>
      <w:proofErr w:type="spellStart"/>
      <w:r w:rsidRPr="00002C9A">
        <w:t>LibreOffice</w:t>
      </w:r>
      <w:proofErr w:type="spellEnd"/>
      <w:r w:rsidRPr="00002C9A">
        <w:t xml:space="preserve"> </w:t>
      </w:r>
      <w:proofErr w:type="spellStart"/>
      <w:r w:rsidRPr="00002C9A">
        <w:t>Math</w:t>
      </w:r>
      <w:proofErr w:type="spellEnd"/>
      <w:r w:rsidRPr="00002C9A">
        <w:t xml:space="preserve">,  </w:t>
      </w:r>
      <w:proofErr w:type="spellStart"/>
      <w:r w:rsidRPr="00002C9A">
        <w:t>LibreOffice</w:t>
      </w:r>
      <w:proofErr w:type="spellEnd"/>
      <w:r w:rsidRPr="00002C9A">
        <w:t xml:space="preserve"> </w:t>
      </w:r>
      <w:proofErr w:type="spellStart"/>
      <w:r w:rsidRPr="00002C9A">
        <w:t>Base</w:t>
      </w:r>
      <w:proofErr w:type="spellEnd"/>
      <w:r w:rsidRPr="00002C9A">
        <w:t xml:space="preserve">; 1С: Предпр.8 - комплект для обучения в высших и средних учебных заведениях; </w:t>
      </w:r>
      <w:proofErr w:type="spellStart"/>
      <w:r w:rsidRPr="00002C9A">
        <w:t>Линко</w:t>
      </w:r>
      <w:proofErr w:type="spellEnd"/>
      <w:r w:rsidRPr="00002C9A">
        <w:t xml:space="preserve"> V8.2; </w:t>
      </w:r>
      <w:proofErr w:type="spellStart"/>
      <w:r w:rsidRPr="00002C9A">
        <w:t>Moodle</w:t>
      </w:r>
      <w:proofErr w:type="spellEnd"/>
      <w:r w:rsidRPr="00002C9A">
        <w:t xml:space="preserve">, </w:t>
      </w:r>
      <w:proofErr w:type="spellStart"/>
      <w:r w:rsidRPr="00002C9A">
        <w:t>BigBlueButton</w:t>
      </w:r>
      <w:proofErr w:type="spellEnd"/>
      <w:r w:rsidRPr="00002C9A">
        <w:t xml:space="preserve">, </w:t>
      </w:r>
      <w:proofErr w:type="spellStart"/>
      <w:r w:rsidRPr="00002C9A">
        <w:t>Kaspersky</w:t>
      </w:r>
      <w:proofErr w:type="spellEnd"/>
      <w:r w:rsidRPr="00002C9A">
        <w:t xml:space="preserve"> </w:t>
      </w:r>
      <w:proofErr w:type="spellStart"/>
      <w:r w:rsidRPr="00002C9A">
        <w:t>Endpoint</w:t>
      </w:r>
      <w:proofErr w:type="spellEnd"/>
      <w:r w:rsidRPr="00002C9A">
        <w:t xml:space="preserve"> </w:t>
      </w:r>
      <w:proofErr w:type="spellStart"/>
      <w:r w:rsidRPr="00002C9A">
        <w:t>Security</w:t>
      </w:r>
      <w:proofErr w:type="spellEnd"/>
      <w:r w:rsidRPr="00002C9A">
        <w:t xml:space="preserve"> для бизнеса – Стандартный, система </w:t>
      </w:r>
      <w:proofErr w:type="spellStart"/>
      <w:r w:rsidRPr="00002C9A">
        <w:t>контент</w:t>
      </w:r>
      <w:proofErr w:type="spellEnd"/>
      <w:r w:rsidRPr="00002C9A">
        <w:t xml:space="preserve"> фильтрации </w:t>
      </w:r>
      <w:proofErr w:type="spellStart"/>
      <w:r w:rsidRPr="00002C9A">
        <w:t>SkyDNS</w:t>
      </w:r>
      <w:proofErr w:type="spellEnd"/>
      <w:r w:rsidRPr="00002C9A">
        <w:t>, справочно-правовые системы «Консультант плюс», «Гарант»; электронно-библиотечные системы «</w:t>
      </w:r>
      <w:proofErr w:type="spellStart"/>
      <w:r w:rsidRPr="00002C9A">
        <w:t>IPRbooks</w:t>
      </w:r>
      <w:proofErr w:type="spellEnd"/>
      <w:r w:rsidRPr="00002C9A">
        <w:t xml:space="preserve">» и «ЭБС ЮРАЙТ». </w:t>
      </w:r>
    </w:p>
    <w:p w:rsidR="00881647" w:rsidRPr="00002C9A" w:rsidRDefault="00881647" w:rsidP="00881647">
      <w:pPr>
        <w:ind w:firstLine="709"/>
        <w:jc w:val="both"/>
      </w:pPr>
      <w:r w:rsidRPr="00002C9A">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w:t>
      </w:r>
      <w:r w:rsidRPr="00002C9A">
        <w:t>с</w:t>
      </w:r>
      <w:r w:rsidRPr="00002C9A">
        <w:t>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w:t>
      </w:r>
      <w:r w:rsidRPr="00002C9A">
        <w:t>и</w:t>
      </w:r>
      <w:r w:rsidRPr="00002C9A">
        <w:t xml:space="preserve">деокамера, компьютер, </w:t>
      </w:r>
      <w:proofErr w:type="spellStart"/>
      <w:r w:rsidRPr="00002C9A">
        <w:t>Линко</w:t>
      </w:r>
      <w:proofErr w:type="spellEnd"/>
      <w:r w:rsidRPr="00002C9A">
        <w:t xml:space="preserve"> V8.2,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XP,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2007, </w:t>
      </w:r>
      <w:proofErr w:type="spellStart"/>
      <w:r w:rsidRPr="00002C9A">
        <w:t>LibreOffice</w:t>
      </w:r>
      <w:proofErr w:type="spellEnd"/>
      <w:r w:rsidRPr="00002C9A">
        <w:t xml:space="preserve"> </w:t>
      </w:r>
      <w:proofErr w:type="spellStart"/>
      <w:r w:rsidRPr="00002C9A">
        <w:t>Writer</w:t>
      </w:r>
      <w:proofErr w:type="spellEnd"/>
      <w:r w:rsidRPr="00002C9A">
        <w:t xml:space="preserve">, </w:t>
      </w:r>
      <w:proofErr w:type="spellStart"/>
      <w:r w:rsidRPr="00002C9A">
        <w:t>LibreOffice</w:t>
      </w:r>
      <w:proofErr w:type="spellEnd"/>
      <w:r w:rsidRPr="00002C9A">
        <w:t xml:space="preserve"> </w:t>
      </w:r>
      <w:proofErr w:type="spellStart"/>
      <w:r w:rsidRPr="00002C9A">
        <w:t>Calc</w:t>
      </w:r>
      <w:proofErr w:type="spellEnd"/>
      <w:r w:rsidRPr="00002C9A">
        <w:t xml:space="preserve">, </w:t>
      </w:r>
      <w:proofErr w:type="spellStart"/>
      <w:r w:rsidRPr="00002C9A">
        <w:t>LibreOffice</w:t>
      </w:r>
      <w:proofErr w:type="spellEnd"/>
      <w:r w:rsidRPr="00002C9A">
        <w:t xml:space="preserve"> </w:t>
      </w:r>
      <w:proofErr w:type="spellStart"/>
      <w:r w:rsidRPr="00002C9A">
        <w:t>Impress</w:t>
      </w:r>
      <w:proofErr w:type="spellEnd"/>
      <w:r w:rsidRPr="00002C9A">
        <w:t xml:space="preserve">,  </w:t>
      </w:r>
      <w:proofErr w:type="spellStart"/>
      <w:r w:rsidRPr="00002C9A">
        <w:t>LibreOffice</w:t>
      </w:r>
      <w:proofErr w:type="spellEnd"/>
      <w:r w:rsidRPr="00002C9A">
        <w:t xml:space="preserve"> </w:t>
      </w:r>
      <w:proofErr w:type="spellStart"/>
      <w:r w:rsidRPr="00002C9A">
        <w:t>Draw</w:t>
      </w:r>
      <w:proofErr w:type="spellEnd"/>
      <w:r w:rsidRPr="00002C9A">
        <w:t xml:space="preserve">,  </w:t>
      </w:r>
      <w:proofErr w:type="spellStart"/>
      <w:r w:rsidRPr="00002C9A">
        <w:t>LibreOffice</w:t>
      </w:r>
      <w:proofErr w:type="spellEnd"/>
      <w:r w:rsidRPr="00002C9A">
        <w:t xml:space="preserve"> </w:t>
      </w:r>
      <w:proofErr w:type="spellStart"/>
      <w:r w:rsidRPr="00002C9A">
        <w:t>Math</w:t>
      </w:r>
      <w:proofErr w:type="spellEnd"/>
      <w:r w:rsidRPr="00002C9A">
        <w:t xml:space="preserve">,  </w:t>
      </w:r>
      <w:proofErr w:type="spellStart"/>
      <w:r w:rsidRPr="00002C9A">
        <w:t>LibreOffice</w:t>
      </w:r>
      <w:proofErr w:type="spellEnd"/>
      <w:r w:rsidRPr="00002C9A">
        <w:t xml:space="preserve"> </w:t>
      </w:r>
      <w:proofErr w:type="spellStart"/>
      <w:r w:rsidRPr="00002C9A">
        <w:t>Base</w:t>
      </w:r>
      <w:proofErr w:type="spellEnd"/>
      <w:r w:rsidRPr="00002C9A">
        <w:t xml:space="preserve">, </w:t>
      </w:r>
      <w:proofErr w:type="spellStart"/>
      <w:r w:rsidRPr="00002C9A">
        <w:t>Линко</w:t>
      </w:r>
      <w:proofErr w:type="spellEnd"/>
      <w:r w:rsidRPr="00002C9A">
        <w:t xml:space="preserve"> V8.2, 1С:Предпр.8.Комплект для обучения в высших и средних учебных заведениях, </w:t>
      </w:r>
      <w:proofErr w:type="spellStart"/>
      <w:r w:rsidRPr="00002C9A">
        <w:t>Moodle</w:t>
      </w:r>
      <w:proofErr w:type="spellEnd"/>
      <w:r w:rsidRPr="00002C9A">
        <w:t xml:space="preserve">, </w:t>
      </w:r>
      <w:proofErr w:type="spellStart"/>
      <w:r w:rsidRPr="00002C9A">
        <w:t>BigBlueButton</w:t>
      </w:r>
      <w:proofErr w:type="spellEnd"/>
      <w:r w:rsidRPr="00002C9A">
        <w:t xml:space="preserve">, </w:t>
      </w:r>
      <w:proofErr w:type="spellStart"/>
      <w:r w:rsidRPr="00002C9A">
        <w:t>Kaspersky</w:t>
      </w:r>
      <w:proofErr w:type="spellEnd"/>
      <w:r w:rsidRPr="00002C9A">
        <w:t xml:space="preserve"> </w:t>
      </w:r>
      <w:proofErr w:type="spellStart"/>
      <w:r w:rsidRPr="00002C9A">
        <w:t>Endpoint</w:t>
      </w:r>
      <w:proofErr w:type="spellEnd"/>
      <w:r w:rsidRPr="00002C9A">
        <w:t xml:space="preserve"> </w:t>
      </w:r>
      <w:proofErr w:type="spellStart"/>
      <w:r w:rsidRPr="00002C9A">
        <w:t>Security</w:t>
      </w:r>
      <w:proofErr w:type="spellEnd"/>
      <w:r w:rsidRPr="00002C9A">
        <w:t xml:space="preserve"> для бизнеса – Стандартный, Система </w:t>
      </w:r>
      <w:proofErr w:type="spellStart"/>
      <w:r w:rsidRPr="00002C9A">
        <w:t>контент</w:t>
      </w:r>
      <w:proofErr w:type="spellEnd"/>
      <w:r w:rsidRPr="00002C9A">
        <w:t xml:space="preserve"> фильтрации </w:t>
      </w:r>
      <w:proofErr w:type="spellStart"/>
      <w:r w:rsidRPr="00002C9A">
        <w:t>SkyDNS</w:t>
      </w:r>
      <w:proofErr w:type="spellEnd"/>
      <w:r w:rsidRPr="00002C9A">
        <w:t xml:space="preserve">, справочно-правовая система «Консультант плюс», «Гарант», </w:t>
      </w:r>
      <w:proofErr w:type="spellStart"/>
      <w:r w:rsidRPr="00002C9A">
        <w:t>Эле</w:t>
      </w:r>
      <w:r w:rsidRPr="00002C9A">
        <w:t>к</w:t>
      </w:r>
      <w:r w:rsidRPr="00002C9A">
        <w:t>тронно</w:t>
      </w:r>
      <w:proofErr w:type="spellEnd"/>
      <w:r w:rsidRPr="00002C9A">
        <w:t xml:space="preserve"> библиотечная система </w:t>
      </w:r>
      <w:proofErr w:type="spellStart"/>
      <w:r w:rsidRPr="00002C9A">
        <w:t>IPRbooks</w:t>
      </w:r>
      <w:proofErr w:type="spellEnd"/>
      <w:r w:rsidRPr="00002C9A">
        <w:t xml:space="preserve">, </w:t>
      </w:r>
      <w:proofErr w:type="spellStart"/>
      <w:r w:rsidRPr="00002C9A">
        <w:t>Электронно</w:t>
      </w:r>
      <w:proofErr w:type="spellEnd"/>
      <w:r w:rsidRPr="00002C9A">
        <w:t xml:space="preserve"> библиотечная система «ЭБС ЮРАЙТ» </w:t>
      </w:r>
      <w:hyperlink w:history="1">
        <w:r w:rsidR="00214886">
          <w:rPr>
            <w:u w:val="single"/>
          </w:rPr>
          <w:t>www.biblio-online.ru</w:t>
        </w:r>
      </w:hyperlink>
      <w:r w:rsidRPr="00002C9A">
        <w:t xml:space="preserve"> </w:t>
      </w:r>
    </w:p>
    <w:p w:rsidR="0042579B" w:rsidRPr="00002C9A" w:rsidRDefault="00881647" w:rsidP="008E0F6B">
      <w:pPr>
        <w:ind w:firstLine="709"/>
        <w:jc w:val="both"/>
      </w:pPr>
      <w:r w:rsidRPr="00002C9A">
        <w:t xml:space="preserve"> 4. </w:t>
      </w:r>
      <w:proofErr w:type="gramStart"/>
      <w:r w:rsidRPr="00002C9A">
        <w:t>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w:t>
      </w:r>
      <w:r w:rsidRPr="00002C9A">
        <w:t>д</w:t>
      </w:r>
      <w:r w:rsidRPr="00002C9A">
        <w:t>ных материалов для стендов.</w:t>
      </w:r>
      <w:proofErr w:type="gramEnd"/>
      <w:r w:rsidRPr="00002C9A">
        <w:t xml:space="preserve"> Операционная система </w:t>
      </w:r>
      <w:proofErr w:type="spellStart"/>
      <w:r w:rsidRPr="00002C9A">
        <w:t>Microsoft</w:t>
      </w:r>
      <w:proofErr w:type="spellEnd"/>
      <w:r w:rsidRPr="00002C9A">
        <w:t xml:space="preserve"> </w:t>
      </w:r>
      <w:proofErr w:type="spellStart"/>
      <w:r w:rsidRPr="00002C9A">
        <w:t>Windows</w:t>
      </w:r>
      <w:proofErr w:type="spellEnd"/>
      <w:r w:rsidRPr="00002C9A">
        <w:t xml:space="preserve"> 10, </w:t>
      </w:r>
      <w:proofErr w:type="spellStart"/>
      <w:r w:rsidRPr="00002C9A">
        <w:t>Microsoft</w:t>
      </w:r>
      <w:proofErr w:type="spellEnd"/>
      <w:r w:rsidRPr="00002C9A">
        <w:t xml:space="preserve"> </w:t>
      </w:r>
      <w:proofErr w:type="spellStart"/>
      <w:r w:rsidRPr="00002C9A">
        <w:t>Office</w:t>
      </w:r>
      <w:proofErr w:type="spellEnd"/>
      <w:r w:rsidRPr="00002C9A">
        <w:t xml:space="preserve"> </w:t>
      </w:r>
      <w:proofErr w:type="spellStart"/>
      <w:r w:rsidRPr="00002C9A">
        <w:t>Professional</w:t>
      </w:r>
      <w:proofErr w:type="spellEnd"/>
      <w:r w:rsidRPr="00002C9A">
        <w:t xml:space="preserve"> </w:t>
      </w:r>
      <w:proofErr w:type="spellStart"/>
      <w:r w:rsidRPr="00002C9A">
        <w:t>Plus</w:t>
      </w:r>
      <w:proofErr w:type="spellEnd"/>
      <w:r w:rsidRPr="00002C9A">
        <w:t xml:space="preserve"> 2007,  </w:t>
      </w:r>
      <w:proofErr w:type="spellStart"/>
      <w:r w:rsidRPr="00002C9A">
        <w:t>LibreOffice</w:t>
      </w:r>
      <w:proofErr w:type="spellEnd"/>
      <w:r w:rsidRPr="00002C9A">
        <w:t xml:space="preserve"> </w:t>
      </w:r>
      <w:proofErr w:type="spellStart"/>
      <w:r w:rsidRPr="00002C9A">
        <w:t>Writer</w:t>
      </w:r>
      <w:proofErr w:type="spellEnd"/>
      <w:r w:rsidRPr="00002C9A">
        <w:t xml:space="preserve">,  </w:t>
      </w:r>
      <w:proofErr w:type="spellStart"/>
      <w:r w:rsidRPr="00002C9A">
        <w:t>LibreOffice</w:t>
      </w:r>
      <w:proofErr w:type="spellEnd"/>
      <w:r w:rsidRPr="00002C9A">
        <w:t xml:space="preserve"> </w:t>
      </w:r>
      <w:proofErr w:type="spellStart"/>
      <w:r w:rsidRPr="00002C9A">
        <w:t>Calc</w:t>
      </w:r>
      <w:proofErr w:type="spellEnd"/>
      <w:r w:rsidRPr="00002C9A">
        <w:t xml:space="preserve">, </w:t>
      </w:r>
      <w:proofErr w:type="spellStart"/>
      <w:r w:rsidRPr="00002C9A">
        <w:t>LibreOffice</w:t>
      </w:r>
      <w:proofErr w:type="spellEnd"/>
      <w:r w:rsidRPr="00002C9A">
        <w:t xml:space="preserve"> </w:t>
      </w:r>
      <w:proofErr w:type="spellStart"/>
      <w:r w:rsidRPr="00002C9A">
        <w:t>Impress</w:t>
      </w:r>
      <w:proofErr w:type="spellEnd"/>
      <w:r w:rsidRPr="00002C9A">
        <w:t xml:space="preserve">,  </w:t>
      </w:r>
      <w:proofErr w:type="spellStart"/>
      <w:r w:rsidRPr="00002C9A">
        <w:t>LibreOffice</w:t>
      </w:r>
      <w:proofErr w:type="spellEnd"/>
      <w:r w:rsidRPr="00002C9A">
        <w:t xml:space="preserve"> </w:t>
      </w:r>
      <w:proofErr w:type="spellStart"/>
      <w:r w:rsidRPr="00002C9A">
        <w:t>Draw</w:t>
      </w:r>
      <w:proofErr w:type="spellEnd"/>
      <w:r w:rsidRPr="00002C9A">
        <w:t xml:space="preserve">,  </w:t>
      </w:r>
      <w:proofErr w:type="spellStart"/>
      <w:r w:rsidRPr="00002C9A">
        <w:t>LibreOffice</w:t>
      </w:r>
      <w:proofErr w:type="spellEnd"/>
      <w:r w:rsidRPr="00002C9A">
        <w:t xml:space="preserve"> </w:t>
      </w:r>
      <w:proofErr w:type="spellStart"/>
      <w:r w:rsidRPr="00002C9A">
        <w:t>Math</w:t>
      </w:r>
      <w:proofErr w:type="spellEnd"/>
      <w:r w:rsidRPr="00002C9A">
        <w:t xml:space="preserve">,  </w:t>
      </w:r>
      <w:proofErr w:type="spellStart"/>
      <w:r w:rsidRPr="00002C9A">
        <w:t>LibreOffice</w:t>
      </w:r>
      <w:proofErr w:type="spellEnd"/>
      <w:r w:rsidRPr="00002C9A">
        <w:t xml:space="preserve"> </w:t>
      </w:r>
      <w:proofErr w:type="spellStart"/>
      <w:r w:rsidRPr="00002C9A">
        <w:t>Base</w:t>
      </w:r>
      <w:proofErr w:type="spellEnd"/>
      <w:r w:rsidRPr="00002C9A">
        <w:t xml:space="preserve">, </w:t>
      </w:r>
      <w:proofErr w:type="spellStart"/>
      <w:r w:rsidRPr="00002C9A">
        <w:t>Moodle</w:t>
      </w:r>
      <w:proofErr w:type="spellEnd"/>
      <w:r w:rsidRPr="00002C9A">
        <w:t xml:space="preserve">, </w:t>
      </w:r>
      <w:proofErr w:type="spellStart"/>
      <w:r w:rsidRPr="00002C9A">
        <w:t>BigBlueButton</w:t>
      </w:r>
      <w:proofErr w:type="spellEnd"/>
      <w:r w:rsidRPr="00002C9A">
        <w:t xml:space="preserve">, </w:t>
      </w:r>
      <w:proofErr w:type="spellStart"/>
      <w:r w:rsidRPr="00002C9A">
        <w:t>Kaspersky</w:t>
      </w:r>
      <w:proofErr w:type="spellEnd"/>
      <w:r w:rsidRPr="00002C9A">
        <w:t xml:space="preserve"> </w:t>
      </w:r>
      <w:proofErr w:type="spellStart"/>
      <w:r w:rsidRPr="00002C9A">
        <w:t>Endpoint</w:t>
      </w:r>
      <w:proofErr w:type="spellEnd"/>
      <w:r w:rsidRPr="00002C9A">
        <w:t xml:space="preserve"> </w:t>
      </w:r>
      <w:proofErr w:type="spellStart"/>
      <w:r w:rsidRPr="00002C9A">
        <w:t>Security</w:t>
      </w:r>
      <w:proofErr w:type="spellEnd"/>
      <w:r w:rsidRPr="00002C9A">
        <w:t xml:space="preserve"> для бизнеса – Стандартный, Система </w:t>
      </w:r>
      <w:proofErr w:type="spellStart"/>
      <w:r w:rsidRPr="00002C9A">
        <w:t>контент</w:t>
      </w:r>
      <w:proofErr w:type="spellEnd"/>
      <w:r w:rsidRPr="00002C9A">
        <w:t xml:space="preserve"> фильтрации </w:t>
      </w:r>
      <w:proofErr w:type="spellStart"/>
      <w:r w:rsidRPr="00002C9A">
        <w:t>SkyDNS</w:t>
      </w:r>
      <w:proofErr w:type="spellEnd"/>
      <w:r w:rsidRPr="00002C9A">
        <w:t xml:space="preserve">, справочно-правовая система «Консультант плюс», «Гарант», </w:t>
      </w:r>
      <w:proofErr w:type="spellStart"/>
      <w:r w:rsidRPr="00002C9A">
        <w:t>Электронно</w:t>
      </w:r>
      <w:proofErr w:type="spellEnd"/>
      <w:r w:rsidRPr="00002C9A">
        <w:t xml:space="preserve"> библиотечная система </w:t>
      </w:r>
      <w:proofErr w:type="spellStart"/>
      <w:r w:rsidRPr="00002C9A">
        <w:t>IPRbooks</w:t>
      </w:r>
      <w:proofErr w:type="spellEnd"/>
      <w:r w:rsidRPr="00002C9A">
        <w:t xml:space="preserve">, </w:t>
      </w:r>
      <w:proofErr w:type="spellStart"/>
      <w:r w:rsidRPr="00002C9A">
        <w:t>Электронно</w:t>
      </w:r>
      <w:proofErr w:type="spellEnd"/>
      <w:r w:rsidRPr="00002C9A">
        <w:t xml:space="preserve"> библиотечная система «ЭБС ЮРАЙТ».</w:t>
      </w:r>
    </w:p>
    <w:sectPr w:rsidR="0042579B" w:rsidRPr="00002C9A"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0BA" w:rsidRDefault="00C810BA" w:rsidP="00160BC1">
      <w:r>
        <w:separator/>
      </w:r>
    </w:p>
  </w:endnote>
  <w:endnote w:type="continuationSeparator" w:id="0">
    <w:p w:rsidR="00C810BA" w:rsidRDefault="00C810BA"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0BA" w:rsidRDefault="00C810BA" w:rsidP="00160BC1">
      <w:r>
        <w:separator/>
      </w:r>
    </w:p>
  </w:footnote>
  <w:footnote w:type="continuationSeparator" w:id="0">
    <w:p w:rsidR="00C810BA" w:rsidRDefault="00C810BA"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654FF"/>
    <w:multiLevelType w:val="hybridMultilevel"/>
    <w:tmpl w:val="01D0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23925"/>
    <w:multiLevelType w:val="hybridMultilevel"/>
    <w:tmpl w:val="C070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9397C96"/>
    <w:multiLevelType w:val="hybridMultilevel"/>
    <w:tmpl w:val="8DCEB2A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401040"/>
    <w:multiLevelType w:val="hybridMultilevel"/>
    <w:tmpl w:val="207EC2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C2F21"/>
    <w:multiLevelType w:val="hybridMultilevel"/>
    <w:tmpl w:val="9444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nsid w:val="4E6137C2"/>
    <w:multiLevelType w:val="hybridMultilevel"/>
    <w:tmpl w:val="B182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6772019"/>
    <w:multiLevelType w:val="hybridMultilevel"/>
    <w:tmpl w:val="B5EE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D40E91"/>
    <w:multiLevelType w:val="hybridMultilevel"/>
    <w:tmpl w:val="E426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0A134A"/>
    <w:multiLevelType w:val="hybridMultilevel"/>
    <w:tmpl w:val="80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346ACB"/>
    <w:multiLevelType w:val="hybridMultilevel"/>
    <w:tmpl w:val="99D0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6B1DA3"/>
    <w:multiLevelType w:val="hybridMultilevel"/>
    <w:tmpl w:val="5164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1"/>
  </w:num>
  <w:num w:numId="5">
    <w:abstractNumId w:val="8"/>
  </w:num>
  <w:num w:numId="6">
    <w:abstractNumId w:val="9"/>
  </w:num>
  <w:num w:numId="7">
    <w:abstractNumId w:val="17"/>
  </w:num>
  <w:num w:numId="8">
    <w:abstractNumId w:val="14"/>
  </w:num>
  <w:num w:numId="9">
    <w:abstractNumId w:val="0"/>
  </w:num>
  <w:num w:numId="10">
    <w:abstractNumId w:val="22"/>
  </w:num>
  <w:num w:numId="11">
    <w:abstractNumId w:val="20"/>
  </w:num>
  <w:num w:numId="12">
    <w:abstractNumId w:val="21"/>
  </w:num>
  <w:num w:numId="13">
    <w:abstractNumId w:val="13"/>
  </w:num>
  <w:num w:numId="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25"/>
  </w:num>
  <w:num w:numId="21">
    <w:abstractNumId w:val="23"/>
  </w:num>
  <w:num w:numId="22">
    <w:abstractNumId w:val="1"/>
  </w:num>
  <w:num w:numId="23">
    <w:abstractNumId w:val="6"/>
  </w:num>
  <w:num w:numId="24">
    <w:abstractNumId w:val="18"/>
  </w:num>
  <w:num w:numId="25">
    <w:abstractNumId w:val="24"/>
  </w:num>
  <w:num w:numId="26">
    <w:abstractNumId w:val="2"/>
  </w:num>
  <w:num w:numId="27">
    <w:abstractNumId w:val="10"/>
  </w:num>
  <w:num w:numId="28">
    <w:abstractNumId w:val="19"/>
  </w:num>
  <w:num w:numId="29">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12289"/>
  </w:hdrShapeDefaults>
  <w:footnotePr>
    <w:footnote w:id="-1"/>
    <w:footnote w:id="0"/>
  </w:footnotePr>
  <w:endnotePr>
    <w:endnote w:id="-1"/>
    <w:endnote w:id="0"/>
  </w:endnotePr>
  <w:compat/>
  <w:rsids>
    <w:rsidRoot w:val="00355C7E"/>
    <w:rsid w:val="00002C9A"/>
    <w:rsid w:val="00006A7C"/>
    <w:rsid w:val="00024B97"/>
    <w:rsid w:val="00027D2C"/>
    <w:rsid w:val="00027E5B"/>
    <w:rsid w:val="00037461"/>
    <w:rsid w:val="00037666"/>
    <w:rsid w:val="00037A18"/>
    <w:rsid w:val="00051AEE"/>
    <w:rsid w:val="000535DC"/>
    <w:rsid w:val="00060A01"/>
    <w:rsid w:val="00064AA9"/>
    <w:rsid w:val="000835F5"/>
    <w:rsid w:val="00085601"/>
    <w:rsid w:val="000875BF"/>
    <w:rsid w:val="000911D1"/>
    <w:rsid w:val="000A4FAC"/>
    <w:rsid w:val="000B1331"/>
    <w:rsid w:val="000B1DE6"/>
    <w:rsid w:val="000B56B5"/>
    <w:rsid w:val="000B7795"/>
    <w:rsid w:val="000C4546"/>
    <w:rsid w:val="000C45E2"/>
    <w:rsid w:val="000D07C6"/>
    <w:rsid w:val="000D4429"/>
    <w:rsid w:val="000D6DE5"/>
    <w:rsid w:val="000E37E9"/>
    <w:rsid w:val="000F65C7"/>
    <w:rsid w:val="00102733"/>
    <w:rsid w:val="00102E02"/>
    <w:rsid w:val="00114770"/>
    <w:rsid w:val="001165D0"/>
    <w:rsid w:val="001166B7"/>
    <w:rsid w:val="001167A8"/>
    <w:rsid w:val="00125BD1"/>
    <w:rsid w:val="00125E93"/>
    <w:rsid w:val="00127108"/>
    <w:rsid w:val="00127DEA"/>
    <w:rsid w:val="00131CDA"/>
    <w:rsid w:val="00131DCB"/>
    <w:rsid w:val="00132893"/>
    <w:rsid w:val="00132F57"/>
    <w:rsid w:val="001345A1"/>
    <w:rsid w:val="001378B1"/>
    <w:rsid w:val="0015639D"/>
    <w:rsid w:val="00160BC1"/>
    <w:rsid w:val="00161C70"/>
    <w:rsid w:val="001716A9"/>
    <w:rsid w:val="00176218"/>
    <w:rsid w:val="00181AAB"/>
    <w:rsid w:val="00184015"/>
    <w:rsid w:val="00184F65"/>
    <w:rsid w:val="00185833"/>
    <w:rsid w:val="001871AA"/>
    <w:rsid w:val="0019245B"/>
    <w:rsid w:val="001A3B5F"/>
    <w:rsid w:val="001A6533"/>
    <w:rsid w:val="001C4538"/>
    <w:rsid w:val="001C4FED"/>
    <w:rsid w:val="001C6305"/>
    <w:rsid w:val="001E523B"/>
    <w:rsid w:val="001F11DE"/>
    <w:rsid w:val="00203B17"/>
    <w:rsid w:val="00207E2E"/>
    <w:rsid w:val="00207FB7"/>
    <w:rsid w:val="00211C1B"/>
    <w:rsid w:val="002140E6"/>
    <w:rsid w:val="00214886"/>
    <w:rsid w:val="002341A5"/>
    <w:rsid w:val="00235399"/>
    <w:rsid w:val="00240788"/>
    <w:rsid w:val="00240A81"/>
    <w:rsid w:val="00245199"/>
    <w:rsid w:val="00250797"/>
    <w:rsid w:val="002657BC"/>
    <w:rsid w:val="00266BA7"/>
    <w:rsid w:val="00276128"/>
    <w:rsid w:val="0027733F"/>
    <w:rsid w:val="00290B24"/>
    <w:rsid w:val="00291D05"/>
    <w:rsid w:val="002933E5"/>
    <w:rsid w:val="002A0D1B"/>
    <w:rsid w:val="002B290D"/>
    <w:rsid w:val="002B5AB9"/>
    <w:rsid w:val="002B6C87"/>
    <w:rsid w:val="002B734E"/>
    <w:rsid w:val="002C2EAE"/>
    <w:rsid w:val="002C3F08"/>
    <w:rsid w:val="002C6ADF"/>
    <w:rsid w:val="002C7582"/>
    <w:rsid w:val="002D07AD"/>
    <w:rsid w:val="002D0A7A"/>
    <w:rsid w:val="002D6AC0"/>
    <w:rsid w:val="002E03E1"/>
    <w:rsid w:val="002E4CB7"/>
    <w:rsid w:val="002F084F"/>
    <w:rsid w:val="00315AB7"/>
    <w:rsid w:val="0032166A"/>
    <w:rsid w:val="00330957"/>
    <w:rsid w:val="0033546E"/>
    <w:rsid w:val="00342FF6"/>
    <w:rsid w:val="00355C7E"/>
    <w:rsid w:val="003618C2"/>
    <w:rsid w:val="00363097"/>
    <w:rsid w:val="0036530B"/>
    <w:rsid w:val="00365758"/>
    <w:rsid w:val="003668E3"/>
    <w:rsid w:val="00377C15"/>
    <w:rsid w:val="00386B18"/>
    <w:rsid w:val="00390B62"/>
    <w:rsid w:val="003A3494"/>
    <w:rsid w:val="003A57B5"/>
    <w:rsid w:val="003A6FB0"/>
    <w:rsid w:val="003A6FDC"/>
    <w:rsid w:val="003A71E4"/>
    <w:rsid w:val="003B0133"/>
    <w:rsid w:val="003B06AE"/>
    <w:rsid w:val="003B2829"/>
    <w:rsid w:val="003B7F71"/>
    <w:rsid w:val="003E245E"/>
    <w:rsid w:val="003E5B88"/>
    <w:rsid w:val="00400491"/>
    <w:rsid w:val="00407242"/>
    <w:rsid w:val="00407404"/>
    <w:rsid w:val="00410358"/>
    <w:rsid w:val="00410BA4"/>
    <w:rsid w:val="004110F5"/>
    <w:rsid w:val="00412D22"/>
    <w:rsid w:val="0042579B"/>
    <w:rsid w:val="0043264F"/>
    <w:rsid w:val="00435249"/>
    <w:rsid w:val="00440E48"/>
    <w:rsid w:val="004467A8"/>
    <w:rsid w:val="00447342"/>
    <w:rsid w:val="00447988"/>
    <w:rsid w:val="004620E0"/>
    <w:rsid w:val="0046365B"/>
    <w:rsid w:val="00463B25"/>
    <w:rsid w:val="004675AB"/>
    <w:rsid w:val="0047224A"/>
    <w:rsid w:val="0047230E"/>
    <w:rsid w:val="0047572F"/>
    <w:rsid w:val="0047633A"/>
    <w:rsid w:val="0048300E"/>
    <w:rsid w:val="0049217A"/>
    <w:rsid w:val="00497E3F"/>
    <w:rsid w:val="004A2C0D"/>
    <w:rsid w:val="004A2E62"/>
    <w:rsid w:val="004A68C9"/>
    <w:rsid w:val="004C349B"/>
    <w:rsid w:val="004C5815"/>
    <w:rsid w:val="004C6DB3"/>
    <w:rsid w:val="004D7CDE"/>
    <w:rsid w:val="004E0C3F"/>
    <w:rsid w:val="004E3D82"/>
    <w:rsid w:val="004E4CD6"/>
    <w:rsid w:val="004E4DB2"/>
    <w:rsid w:val="004E62F1"/>
    <w:rsid w:val="004E753A"/>
    <w:rsid w:val="004F032A"/>
    <w:rsid w:val="004F248C"/>
    <w:rsid w:val="004F3C72"/>
    <w:rsid w:val="00500A38"/>
    <w:rsid w:val="00502B31"/>
    <w:rsid w:val="00505738"/>
    <w:rsid w:val="005165F1"/>
    <w:rsid w:val="00516F43"/>
    <w:rsid w:val="00521790"/>
    <w:rsid w:val="0053311C"/>
    <w:rsid w:val="00533ABB"/>
    <w:rsid w:val="005362E6"/>
    <w:rsid w:val="00537A62"/>
    <w:rsid w:val="00537BCF"/>
    <w:rsid w:val="00540F31"/>
    <w:rsid w:val="005453B1"/>
    <w:rsid w:val="0055412E"/>
    <w:rsid w:val="00563D53"/>
    <w:rsid w:val="00565480"/>
    <w:rsid w:val="00565BB9"/>
    <w:rsid w:val="005669CB"/>
    <w:rsid w:val="00572F9F"/>
    <w:rsid w:val="005763F6"/>
    <w:rsid w:val="005816EA"/>
    <w:rsid w:val="00582969"/>
    <w:rsid w:val="00583C2E"/>
    <w:rsid w:val="00584FE8"/>
    <w:rsid w:val="00586FAD"/>
    <w:rsid w:val="005915BA"/>
    <w:rsid w:val="00591B36"/>
    <w:rsid w:val="00595757"/>
    <w:rsid w:val="00595D8D"/>
    <w:rsid w:val="005A28FC"/>
    <w:rsid w:val="005A46E6"/>
    <w:rsid w:val="005B32D5"/>
    <w:rsid w:val="005B47CE"/>
    <w:rsid w:val="005C13E4"/>
    <w:rsid w:val="005C20F0"/>
    <w:rsid w:val="005C2F7C"/>
    <w:rsid w:val="005C3AEB"/>
    <w:rsid w:val="005C3E07"/>
    <w:rsid w:val="005C4F2E"/>
    <w:rsid w:val="005C5986"/>
    <w:rsid w:val="005C7567"/>
    <w:rsid w:val="005D206B"/>
    <w:rsid w:val="005F2349"/>
    <w:rsid w:val="00600856"/>
    <w:rsid w:val="006044B4"/>
    <w:rsid w:val="00607E17"/>
    <w:rsid w:val="006118F6"/>
    <w:rsid w:val="00624E28"/>
    <w:rsid w:val="00635308"/>
    <w:rsid w:val="00636B21"/>
    <w:rsid w:val="00642A2F"/>
    <w:rsid w:val="006439F4"/>
    <w:rsid w:val="00647B25"/>
    <w:rsid w:val="00652D29"/>
    <w:rsid w:val="0065606F"/>
    <w:rsid w:val="00656AC4"/>
    <w:rsid w:val="00663276"/>
    <w:rsid w:val="00672684"/>
    <w:rsid w:val="00676914"/>
    <w:rsid w:val="00687B3A"/>
    <w:rsid w:val="00692DD7"/>
    <w:rsid w:val="00697A17"/>
    <w:rsid w:val="006B0CA3"/>
    <w:rsid w:val="006D07C1"/>
    <w:rsid w:val="006D108C"/>
    <w:rsid w:val="006D15B6"/>
    <w:rsid w:val="006D6805"/>
    <w:rsid w:val="006E5019"/>
    <w:rsid w:val="006E5C19"/>
    <w:rsid w:val="006E764D"/>
    <w:rsid w:val="006E7F6E"/>
    <w:rsid w:val="00705814"/>
    <w:rsid w:val="00705FB5"/>
    <w:rsid w:val="007066B1"/>
    <w:rsid w:val="00713D44"/>
    <w:rsid w:val="007327FE"/>
    <w:rsid w:val="007451F8"/>
    <w:rsid w:val="007470CC"/>
    <w:rsid w:val="007512C7"/>
    <w:rsid w:val="00752936"/>
    <w:rsid w:val="007579DF"/>
    <w:rsid w:val="0076201E"/>
    <w:rsid w:val="00764497"/>
    <w:rsid w:val="007751FE"/>
    <w:rsid w:val="00777B09"/>
    <w:rsid w:val="00781ADF"/>
    <w:rsid w:val="00783D3E"/>
    <w:rsid w:val="00785842"/>
    <w:rsid w:val="007865CB"/>
    <w:rsid w:val="007921E6"/>
    <w:rsid w:val="00792F22"/>
    <w:rsid w:val="00793E1B"/>
    <w:rsid w:val="00793F01"/>
    <w:rsid w:val="007A5EE5"/>
    <w:rsid w:val="007A7E7B"/>
    <w:rsid w:val="007B2F12"/>
    <w:rsid w:val="007C277B"/>
    <w:rsid w:val="007D2073"/>
    <w:rsid w:val="007D5CC1"/>
    <w:rsid w:val="007E10C6"/>
    <w:rsid w:val="007E192F"/>
    <w:rsid w:val="007F098D"/>
    <w:rsid w:val="007F4B97"/>
    <w:rsid w:val="007F7A4D"/>
    <w:rsid w:val="00801B83"/>
    <w:rsid w:val="008051E7"/>
    <w:rsid w:val="00820D1B"/>
    <w:rsid w:val="00823333"/>
    <w:rsid w:val="00823E5A"/>
    <w:rsid w:val="00825138"/>
    <w:rsid w:val="00830B90"/>
    <w:rsid w:val="008423FF"/>
    <w:rsid w:val="00857FC8"/>
    <w:rsid w:val="0086651C"/>
    <w:rsid w:val="00870F5F"/>
    <w:rsid w:val="008758AA"/>
    <w:rsid w:val="00880053"/>
    <w:rsid w:val="00881647"/>
    <w:rsid w:val="0088272E"/>
    <w:rsid w:val="008A62A8"/>
    <w:rsid w:val="008B210D"/>
    <w:rsid w:val="008B5ABE"/>
    <w:rsid w:val="008B6331"/>
    <w:rsid w:val="008B6E2B"/>
    <w:rsid w:val="008D7A3D"/>
    <w:rsid w:val="008E0F6B"/>
    <w:rsid w:val="008E1715"/>
    <w:rsid w:val="008E5E59"/>
    <w:rsid w:val="008F06A5"/>
    <w:rsid w:val="009004B7"/>
    <w:rsid w:val="00911E10"/>
    <w:rsid w:val="00916ABC"/>
    <w:rsid w:val="00920199"/>
    <w:rsid w:val="00921868"/>
    <w:rsid w:val="00925751"/>
    <w:rsid w:val="009302E0"/>
    <w:rsid w:val="00936C29"/>
    <w:rsid w:val="00940691"/>
    <w:rsid w:val="00941875"/>
    <w:rsid w:val="00951A80"/>
    <w:rsid w:val="00951F6B"/>
    <w:rsid w:val="009528CA"/>
    <w:rsid w:val="00954E45"/>
    <w:rsid w:val="00965998"/>
    <w:rsid w:val="00981541"/>
    <w:rsid w:val="009851BD"/>
    <w:rsid w:val="00985255"/>
    <w:rsid w:val="009B6D16"/>
    <w:rsid w:val="009D1EFE"/>
    <w:rsid w:val="009D1F63"/>
    <w:rsid w:val="009D29FE"/>
    <w:rsid w:val="009D3925"/>
    <w:rsid w:val="009D79EE"/>
    <w:rsid w:val="009E35D2"/>
    <w:rsid w:val="009E5829"/>
    <w:rsid w:val="009E6944"/>
    <w:rsid w:val="009F4070"/>
    <w:rsid w:val="009F699B"/>
    <w:rsid w:val="00A047BB"/>
    <w:rsid w:val="00A10E27"/>
    <w:rsid w:val="00A11152"/>
    <w:rsid w:val="00A14119"/>
    <w:rsid w:val="00A142DC"/>
    <w:rsid w:val="00A146ED"/>
    <w:rsid w:val="00A14724"/>
    <w:rsid w:val="00A24F30"/>
    <w:rsid w:val="00A275E4"/>
    <w:rsid w:val="00A32A5F"/>
    <w:rsid w:val="00A34DA3"/>
    <w:rsid w:val="00A44F9E"/>
    <w:rsid w:val="00A458F1"/>
    <w:rsid w:val="00A567CD"/>
    <w:rsid w:val="00A63D90"/>
    <w:rsid w:val="00A75675"/>
    <w:rsid w:val="00A75AB3"/>
    <w:rsid w:val="00A76E53"/>
    <w:rsid w:val="00A829A7"/>
    <w:rsid w:val="00A85DA7"/>
    <w:rsid w:val="00A91D60"/>
    <w:rsid w:val="00A9607B"/>
    <w:rsid w:val="00A964E4"/>
    <w:rsid w:val="00A96C48"/>
    <w:rsid w:val="00A96ECD"/>
    <w:rsid w:val="00AA2A29"/>
    <w:rsid w:val="00AA2E79"/>
    <w:rsid w:val="00AB05DF"/>
    <w:rsid w:val="00AB0E91"/>
    <w:rsid w:val="00AB2091"/>
    <w:rsid w:val="00AC1BC8"/>
    <w:rsid w:val="00AC25BD"/>
    <w:rsid w:val="00AD0669"/>
    <w:rsid w:val="00AD208A"/>
    <w:rsid w:val="00AD4A3C"/>
    <w:rsid w:val="00AD7E86"/>
    <w:rsid w:val="00AE3040"/>
    <w:rsid w:val="00AE3177"/>
    <w:rsid w:val="00AF61EB"/>
    <w:rsid w:val="00B03FA4"/>
    <w:rsid w:val="00B5209B"/>
    <w:rsid w:val="00B542D4"/>
    <w:rsid w:val="00B54421"/>
    <w:rsid w:val="00B642B8"/>
    <w:rsid w:val="00B72F09"/>
    <w:rsid w:val="00B817E2"/>
    <w:rsid w:val="00B81C76"/>
    <w:rsid w:val="00BA2632"/>
    <w:rsid w:val="00BB2F95"/>
    <w:rsid w:val="00BB6C9A"/>
    <w:rsid w:val="00BB70FB"/>
    <w:rsid w:val="00BC0C63"/>
    <w:rsid w:val="00BD3660"/>
    <w:rsid w:val="00BE023D"/>
    <w:rsid w:val="00BE4185"/>
    <w:rsid w:val="00BE78F0"/>
    <w:rsid w:val="00BF22FC"/>
    <w:rsid w:val="00BF7069"/>
    <w:rsid w:val="00C0686A"/>
    <w:rsid w:val="00C108F0"/>
    <w:rsid w:val="00C1245E"/>
    <w:rsid w:val="00C2104C"/>
    <w:rsid w:val="00C2277A"/>
    <w:rsid w:val="00C228C5"/>
    <w:rsid w:val="00C24EA8"/>
    <w:rsid w:val="00C26026"/>
    <w:rsid w:val="00C33468"/>
    <w:rsid w:val="00C3475E"/>
    <w:rsid w:val="00C40C06"/>
    <w:rsid w:val="00C53243"/>
    <w:rsid w:val="00C55E91"/>
    <w:rsid w:val="00C56359"/>
    <w:rsid w:val="00C61C6E"/>
    <w:rsid w:val="00C62FF2"/>
    <w:rsid w:val="00C70CA1"/>
    <w:rsid w:val="00C738DF"/>
    <w:rsid w:val="00C770B6"/>
    <w:rsid w:val="00C77294"/>
    <w:rsid w:val="00C810BA"/>
    <w:rsid w:val="00C90A7A"/>
    <w:rsid w:val="00C93F61"/>
    <w:rsid w:val="00C94464"/>
    <w:rsid w:val="00C953C9"/>
    <w:rsid w:val="00CA25DD"/>
    <w:rsid w:val="00CA401A"/>
    <w:rsid w:val="00CB27ED"/>
    <w:rsid w:val="00CB539D"/>
    <w:rsid w:val="00CB61D6"/>
    <w:rsid w:val="00CB67A9"/>
    <w:rsid w:val="00CE22E9"/>
    <w:rsid w:val="00CE5CCB"/>
    <w:rsid w:val="00CE6C4B"/>
    <w:rsid w:val="00CE7548"/>
    <w:rsid w:val="00CF12C6"/>
    <w:rsid w:val="00CF2B2F"/>
    <w:rsid w:val="00CF2BB6"/>
    <w:rsid w:val="00CF6292"/>
    <w:rsid w:val="00CF6B12"/>
    <w:rsid w:val="00D00EB6"/>
    <w:rsid w:val="00D02EB8"/>
    <w:rsid w:val="00D035A7"/>
    <w:rsid w:val="00D03D50"/>
    <w:rsid w:val="00D11867"/>
    <w:rsid w:val="00D152E4"/>
    <w:rsid w:val="00D1753D"/>
    <w:rsid w:val="00D23EFA"/>
    <w:rsid w:val="00D325D5"/>
    <w:rsid w:val="00D34B66"/>
    <w:rsid w:val="00D35FCA"/>
    <w:rsid w:val="00D610D0"/>
    <w:rsid w:val="00D61122"/>
    <w:rsid w:val="00D63339"/>
    <w:rsid w:val="00D65070"/>
    <w:rsid w:val="00D761E8"/>
    <w:rsid w:val="00D83177"/>
    <w:rsid w:val="00D8506D"/>
    <w:rsid w:val="00D90307"/>
    <w:rsid w:val="00D942A7"/>
    <w:rsid w:val="00D97830"/>
    <w:rsid w:val="00DA3FFC"/>
    <w:rsid w:val="00DA489D"/>
    <w:rsid w:val="00DA48D3"/>
    <w:rsid w:val="00DB08E2"/>
    <w:rsid w:val="00DB0A35"/>
    <w:rsid w:val="00DB1401"/>
    <w:rsid w:val="00DB228F"/>
    <w:rsid w:val="00DB5E02"/>
    <w:rsid w:val="00DC29FB"/>
    <w:rsid w:val="00DC6660"/>
    <w:rsid w:val="00DD03B9"/>
    <w:rsid w:val="00DD6EB4"/>
    <w:rsid w:val="00DE38F3"/>
    <w:rsid w:val="00DF1076"/>
    <w:rsid w:val="00DF26AA"/>
    <w:rsid w:val="00DF7ED6"/>
    <w:rsid w:val="00E02CDE"/>
    <w:rsid w:val="00E056DA"/>
    <w:rsid w:val="00E11452"/>
    <w:rsid w:val="00E13472"/>
    <w:rsid w:val="00E25F6F"/>
    <w:rsid w:val="00E2687E"/>
    <w:rsid w:val="00E31940"/>
    <w:rsid w:val="00E33758"/>
    <w:rsid w:val="00E417BE"/>
    <w:rsid w:val="00E42AED"/>
    <w:rsid w:val="00E4451A"/>
    <w:rsid w:val="00E60C50"/>
    <w:rsid w:val="00E62BDE"/>
    <w:rsid w:val="00E72419"/>
    <w:rsid w:val="00E72975"/>
    <w:rsid w:val="00E7465A"/>
    <w:rsid w:val="00E74947"/>
    <w:rsid w:val="00E764D3"/>
    <w:rsid w:val="00E766D2"/>
    <w:rsid w:val="00E77477"/>
    <w:rsid w:val="00E77E0E"/>
    <w:rsid w:val="00E8321E"/>
    <w:rsid w:val="00E9119D"/>
    <w:rsid w:val="00E92238"/>
    <w:rsid w:val="00EA206F"/>
    <w:rsid w:val="00EA3690"/>
    <w:rsid w:val="00EA67BC"/>
    <w:rsid w:val="00EB2205"/>
    <w:rsid w:val="00EB7E4F"/>
    <w:rsid w:val="00ED1377"/>
    <w:rsid w:val="00ED28E4"/>
    <w:rsid w:val="00ED789C"/>
    <w:rsid w:val="00EE165B"/>
    <w:rsid w:val="00EE4674"/>
    <w:rsid w:val="00EE4D57"/>
    <w:rsid w:val="00EE53D4"/>
    <w:rsid w:val="00F00B76"/>
    <w:rsid w:val="00F067B5"/>
    <w:rsid w:val="00F06F17"/>
    <w:rsid w:val="00F156F7"/>
    <w:rsid w:val="00F226CA"/>
    <w:rsid w:val="00F239D1"/>
    <w:rsid w:val="00F272BC"/>
    <w:rsid w:val="00F322E1"/>
    <w:rsid w:val="00F342F7"/>
    <w:rsid w:val="00F34872"/>
    <w:rsid w:val="00F36A7C"/>
    <w:rsid w:val="00F36F2F"/>
    <w:rsid w:val="00F40FEC"/>
    <w:rsid w:val="00F42549"/>
    <w:rsid w:val="00F625A5"/>
    <w:rsid w:val="00F63ADF"/>
    <w:rsid w:val="00F63BBC"/>
    <w:rsid w:val="00F8007A"/>
    <w:rsid w:val="00F803A3"/>
    <w:rsid w:val="00F92166"/>
    <w:rsid w:val="00F95A5F"/>
    <w:rsid w:val="00F96A96"/>
    <w:rsid w:val="00F96F49"/>
    <w:rsid w:val="00FA01BE"/>
    <w:rsid w:val="00FA5C55"/>
    <w:rsid w:val="00FA787D"/>
    <w:rsid w:val="00FB05DD"/>
    <w:rsid w:val="00FB15A7"/>
    <w:rsid w:val="00FB3DFD"/>
    <w:rsid w:val="00FC1047"/>
    <w:rsid w:val="00FC28CD"/>
    <w:rsid w:val="00FC306B"/>
    <w:rsid w:val="00FC4AA4"/>
    <w:rsid w:val="00FD676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0"/>
    <w:link w:val="20"/>
    <w:uiPriority w:val="9"/>
    <w:qFormat/>
    <w:rsid w:val="0053311C"/>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rPr>
  </w:style>
  <w:style w:type="character" w:styleId="a8">
    <w:name w:val="Hyperlink"/>
    <w:basedOn w:val="a1"/>
    <w:uiPriority w:val="99"/>
    <w:unhideWhenUsed/>
    <w:rsid w:val="00160BC1"/>
    <w:rPr>
      <w:color w:val="0000FF"/>
      <w:u w:val="single"/>
    </w:rPr>
  </w:style>
  <w:style w:type="paragraph" w:styleId="a7">
    <w:name w:val="Body Text"/>
    <w:basedOn w:val="a0"/>
    <w:link w:val="a9"/>
    <w:uiPriority w:val="99"/>
    <w:unhideWhenUsed/>
    <w:rsid w:val="00160BC1"/>
    <w:pPr>
      <w:spacing w:after="120"/>
    </w:pPr>
  </w:style>
  <w:style w:type="character" w:customStyle="1" w:styleId="a9">
    <w:name w:val="Основной текст Знак"/>
    <w:basedOn w:val="a1"/>
    <w:link w:val="a7"/>
    <w:uiPriority w:val="99"/>
    <w:rsid w:val="00160BC1"/>
    <w:rPr>
      <w:rFonts w:ascii="Times New Roman" w:eastAsia="Times New Roman" w:hAnsi="Times New Roman" w:cs="Times New Roman"/>
      <w:sz w:val="20"/>
      <w:szCs w:val="20"/>
      <w:lang w:eastAsia="ru-RU"/>
    </w:rPr>
  </w:style>
  <w:style w:type="paragraph" w:styleId="aa">
    <w:name w:val="Normal (Web)"/>
    <w:basedOn w:val="a0"/>
    <w:uiPriority w:val="99"/>
    <w:unhideWhenUsed/>
    <w:rsid w:val="00160BC1"/>
  </w:style>
  <w:style w:type="character" w:styleId="ab">
    <w:name w:val="footnote reference"/>
    <w:basedOn w:val="a1"/>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1"/>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2"/>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2"/>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2"/>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unhideWhenUsed/>
    <w:rsid w:val="004E753A"/>
    <w:rPr>
      <w:rFonts w:ascii="Tahoma" w:hAnsi="Tahoma" w:cs="Tahoma"/>
      <w:sz w:val="16"/>
      <w:szCs w:val="16"/>
    </w:rPr>
  </w:style>
  <w:style w:type="character" w:customStyle="1" w:styleId="ae">
    <w:name w:val="Текст выноски Знак"/>
    <w:basedOn w:val="a1"/>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style>
  <w:style w:type="character" w:customStyle="1" w:styleId="af0">
    <w:name w:val="Верхний колонтитул Знак"/>
    <w:basedOn w:val="a1"/>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style>
  <w:style w:type="character" w:customStyle="1" w:styleId="af2">
    <w:name w:val="Нижний колонтитул Знак"/>
    <w:basedOn w:val="a1"/>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880053"/>
    <w:pPr>
      <w:adjustRightInd w:val="0"/>
      <w:ind w:firstLine="624"/>
      <w:jc w:val="both"/>
      <w:textAlignment w:val="baseline"/>
    </w:pPr>
    <w:rPr>
      <w:sz w:val="28"/>
      <w:szCs w:val="28"/>
    </w:rPr>
  </w:style>
  <w:style w:type="character" w:customStyle="1" w:styleId="20">
    <w:name w:val="Заголовок 2 Знак"/>
    <w:basedOn w:val="a1"/>
    <w:link w:val="2"/>
    <w:uiPriority w:val="9"/>
    <w:rsid w:val="0053311C"/>
    <w:rPr>
      <w:rFonts w:ascii="Times New Roman" w:eastAsia="Times New Roman" w:hAnsi="Times New Roman"/>
      <w:b/>
      <w:bCs/>
      <w:sz w:val="36"/>
      <w:szCs w:val="36"/>
    </w:rPr>
  </w:style>
  <w:style w:type="character" w:styleId="af5">
    <w:name w:val="Emphasis"/>
    <w:uiPriority w:val="20"/>
    <w:qFormat/>
    <w:rsid w:val="0053311C"/>
    <w:rPr>
      <w:i/>
      <w:iCs/>
    </w:rPr>
  </w:style>
  <w:style w:type="paragraph" w:customStyle="1" w:styleId="Default">
    <w:name w:val="Default"/>
    <w:rsid w:val="0053311C"/>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53311C"/>
    <w:pPr>
      <w:spacing w:after="120"/>
      <w:ind w:left="283"/>
    </w:pPr>
  </w:style>
  <w:style w:type="character" w:customStyle="1" w:styleId="af7">
    <w:name w:val="Основной текст с отступом Знак"/>
    <w:basedOn w:val="a1"/>
    <w:link w:val="af6"/>
    <w:uiPriority w:val="99"/>
    <w:semiHidden/>
    <w:rsid w:val="0053311C"/>
    <w:rPr>
      <w:rFonts w:ascii="Times New Roman" w:eastAsia="Times New Roman" w:hAnsi="Times New Roman"/>
      <w:sz w:val="24"/>
      <w:szCs w:val="24"/>
    </w:rPr>
  </w:style>
  <w:style w:type="paragraph" w:customStyle="1" w:styleId="a">
    <w:name w:val="список маркированный"/>
    <w:basedOn w:val="a0"/>
    <w:autoRedefine/>
    <w:rsid w:val="0053311C"/>
    <w:pPr>
      <w:numPr>
        <w:numId w:val="9"/>
      </w:numPr>
      <w:snapToGrid w:val="0"/>
      <w:spacing w:line="360" w:lineRule="auto"/>
      <w:jc w:val="both"/>
    </w:pPr>
    <w:rPr>
      <w:sz w:val="20"/>
      <w:szCs w:val="20"/>
    </w:rPr>
  </w:style>
  <w:style w:type="paragraph" w:styleId="22">
    <w:name w:val="toc 2"/>
    <w:basedOn w:val="a0"/>
    <w:autoRedefine/>
    <w:semiHidden/>
    <w:rsid w:val="0053311C"/>
    <w:pPr>
      <w:jc w:val="center"/>
    </w:pPr>
    <w:rPr>
      <w:rFonts w:eastAsia="Calibri"/>
      <w:sz w:val="28"/>
      <w:szCs w:val="28"/>
    </w:rPr>
  </w:style>
  <w:style w:type="character" w:customStyle="1" w:styleId="fontstyle01">
    <w:name w:val="fontstyle01"/>
    <w:rsid w:val="00002C9A"/>
    <w:rPr>
      <w:rFonts w:ascii="Arial" w:hAnsi="Arial" w:cs="Arial" w:hint="default"/>
      <w:b w:val="0"/>
      <w:bCs w:val="0"/>
      <w:i w:val="0"/>
      <w:iCs w:val="0"/>
      <w:color w:val="000000"/>
      <w:sz w:val="26"/>
      <w:szCs w:val="26"/>
    </w:rPr>
  </w:style>
  <w:style w:type="character" w:customStyle="1" w:styleId="14">
    <w:name w:val="Неразрешенное упоминание1"/>
    <w:basedOn w:val="a1"/>
    <w:uiPriority w:val="99"/>
    <w:semiHidden/>
    <w:unhideWhenUsed/>
    <w:rsid w:val="002148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670760">
      <w:bodyDiv w:val="1"/>
      <w:marLeft w:val="0"/>
      <w:marRight w:val="0"/>
      <w:marTop w:val="0"/>
      <w:marBottom w:val="0"/>
      <w:divBdr>
        <w:top w:val="none" w:sz="0" w:space="0" w:color="auto"/>
        <w:left w:val="none" w:sz="0" w:space="0" w:color="auto"/>
        <w:bottom w:val="none" w:sz="0" w:space="0" w:color="auto"/>
        <w:right w:val="none" w:sz="0" w:space="0" w:color="auto"/>
      </w:divBdr>
    </w:div>
    <w:div w:id="193621306">
      <w:bodyDiv w:val="1"/>
      <w:marLeft w:val="0"/>
      <w:marRight w:val="0"/>
      <w:marTop w:val="0"/>
      <w:marBottom w:val="0"/>
      <w:divBdr>
        <w:top w:val="none" w:sz="0" w:space="0" w:color="auto"/>
        <w:left w:val="none" w:sz="0" w:space="0" w:color="auto"/>
        <w:bottom w:val="none" w:sz="0" w:space="0" w:color="auto"/>
        <w:right w:val="none" w:sz="0" w:space="0" w:color="auto"/>
      </w:divBdr>
    </w:div>
    <w:div w:id="197474309">
      <w:bodyDiv w:val="1"/>
      <w:marLeft w:val="0"/>
      <w:marRight w:val="0"/>
      <w:marTop w:val="0"/>
      <w:marBottom w:val="0"/>
      <w:divBdr>
        <w:top w:val="none" w:sz="0" w:space="0" w:color="auto"/>
        <w:left w:val="none" w:sz="0" w:space="0" w:color="auto"/>
        <w:bottom w:val="none" w:sz="0" w:space="0" w:color="auto"/>
        <w:right w:val="none" w:sz="0" w:space="0" w:color="auto"/>
      </w:divBdr>
    </w:div>
    <w:div w:id="292714644">
      <w:bodyDiv w:val="1"/>
      <w:marLeft w:val="0"/>
      <w:marRight w:val="0"/>
      <w:marTop w:val="0"/>
      <w:marBottom w:val="0"/>
      <w:divBdr>
        <w:top w:val="none" w:sz="0" w:space="0" w:color="auto"/>
        <w:left w:val="none" w:sz="0" w:space="0" w:color="auto"/>
        <w:bottom w:val="none" w:sz="0" w:space="0" w:color="auto"/>
        <w:right w:val="none" w:sz="0" w:space="0" w:color="auto"/>
      </w:divBdr>
    </w:div>
    <w:div w:id="4129711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8821288">
      <w:bodyDiv w:val="1"/>
      <w:marLeft w:val="0"/>
      <w:marRight w:val="0"/>
      <w:marTop w:val="0"/>
      <w:marBottom w:val="0"/>
      <w:divBdr>
        <w:top w:val="none" w:sz="0" w:space="0" w:color="auto"/>
        <w:left w:val="none" w:sz="0" w:space="0" w:color="auto"/>
        <w:bottom w:val="none" w:sz="0" w:space="0" w:color="auto"/>
        <w:right w:val="none" w:sz="0" w:space="0" w:color="auto"/>
      </w:divBdr>
    </w:div>
    <w:div w:id="661472932">
      <w:bodyDiv w:val="1"/>
      <w:marLeft w:val="0"/>
      <w:marRight w:val="0"/>
      <w:marTop w:val="0"/>
      <w:marBottom w:val="0"/>
      <w:divBdr>
        <w:top w:val="none" w:sz="0" w:space="0" w:color="auto"/>
        <w:left w:val="none" w:sz="0" w:space="0" w:color="auto"/>
        <w:bottom w:val="none" w:sz="0" w:space="0" w:color="auto"/>
        <w:right w:val="none" w:sz="0" w:space="0" w:color="auto"/>
      </w:divBdr>
    </w:div>
    <w:div w:id="667178420">
      <w:bodyDiv w:val="1"/>
      <w:marLeft w:val="0"/>
      <w:marRight w:val="0"/>
      <w:marTop w:val="0"/>
      <w:marBottom w:val="0"/>
      <w:divBdr>
        <w:top w:val="none" w:sz="0" w:space="0" w:color="auto"/>
        <w:left w:val="none" w:sz="0" w:space="0" w:color="auto"/>
        <w:bottom w:val="none" w:sz="0" w:space="0" w:color="auto"/>
        <w:right w:val="none" w:sz="0" w:space="0" w:color="auto"/>
      </w:divBdr>
    </w:div>
    <w:div w:id="82636218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0458529">
      <w:bodyDiv w:val="1"/>
      <w:marLeft w:val="0"/>
      <w:marRight w:val="0"/>
      <w:marTop w:val="0"/>
      <w:marBottom w:val="0"/>
      <w:divBdr>
        <w:top w:val="none" w:sz="0" w:space="0" w:color="auto"/>
        <w:left w:val="none" w:sz="0" w:space="0" w:color="auto"/>
        <w:bottom w:val="none" w:sz="0" w:space="0" w:color="auto"/>
        <w:right w:val="none" w:sz="0" w:space="0" w:color="auto"/>
      </w:divBdr>
    </w:div>
    <w:div w:id="108399201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69737308">
      <w:bodyDiv w:val="1"/>
      <w:marLeft w:val="0"/>
      <w:marRight w:val="0"/>
      <w:marTop w:val="0"/>
      <w:marBottom w:val="0"/>
      <w:divBdr>
        <w:top w:val="none" w:sz="0" w:space="0" w:color="auto"/>
        <w:left w:val="none" w:sz="0" w:space="0" w:color="auto"/>
        <w:bottom w:val="none" w:sz="0" w:space="0" w:color="auto"/>
        <w:right w:val="none" w:sz="0" w:space="0" w:color="auto"/>
      </w:divBdr>
    </w:div>
    <w:div w:id="151946652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9557145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37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9640.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0814.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22221.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www.iprbookshop.ru/62358.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B0B30-888E-4640-B14D-6711C6A5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18</Pages>
  <Words>7110</Words>
  <Characters>40532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47547</CharactersWithSpaces>
  <SharedDoc>false</SharedDoc>
  <HLinks>
    <vt:vector size="24" baseType="variant">
      <vt:variant>
        <vt:i4>4980821</vt:i4>
      </vt:variant>
      <vt:variant>
        <vt:i4>9</vt:i4>
      </vt:variant>
      <vt:variant>
        <vt:i4>0</vt:i4>
      </vt:variant>
      <vt:variant>
        <vt:i4>5</vt:i4>
      </vt:variant>
      <vt:variant>
        <vt:lpwstr>http://www.iprbookshop.ru/58936.html</vt:lpwstr>
      </vt:variant>
      <vt:variant>
        <vt:lpwstr/>
      </vt:variant>
      <vt:variant>
        <vt:i4>4456540</vt:i4>
      </vt:variant>
      <vt:variant>
        <vt:i4>6</vt:i4>
      </vt:variant>
      <vt:variant>
        <vt:i4>0</vt:i4>
      </vt:variant>
      <vt:variant>
        <vt:i4>5</vt:i4>
      </vt:variant>
      <vt:variant>
        <vt:lpwstr>http://www.iprbookshop.ru/57640.html</vt:lpwstr>
      </vt:variant>
      <vt:variant>
        <vt:lpwstr/>
      </vt:variant>
      <vt:variant>
        <vt:i4>7340138</vt:i4>
      </vt:variant>
      <vt:variant>
        <vt:i4>3</vt:i4>
      </vt:variant>
      <vt:variant>
        <vt:i4>0</vt:i4>
      </vt:variant>
      <vt:variant>
        <vt:i4>5</vt:i4>
      </vt:variant>
      <vt:variant>
        <vt:lpwstr>http://www.iprbookshop.ru/27266</vt:lpwstr>
      </vt:variant>
      <vt:variant>
        <vt:lpwstr/>
      </vt:variant>
      <vt:variant>
        <vt:i4>7405677</vt:i4>
      </vt:variant>
      <vt:variant>
        <vt:i4>0</vt:i4>
      </vt:variant>
      <vt:variant>
        <vt:i4>0</vt:i4>
      </vt:variant>
      <vt:variant>
        <vt:i4>5</vt:i4>
      </vt:variant>
      <vt:variant>
        <vt:lpwstr>http://www.iprbookshop.ru/30405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umo-04</cp:lastModifiedBy>
  <cp:revision>78</cp:revision>
  <cp:lastPrinted>2017-09-25T06:23:00Z</cp:lastPrinted>
  <dcterms:created xsi:type="dcterms:W3CDTF">2017-09-08T11:47:00Z</dcterms:created>
  <dcterms:modified xsi:type="dcterms:W3CDTF">2024-04-01T03:35:00Z</dcterms:modified>
</cp:coreProperties>
</file>